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72" w:rsidRDefault="00051437" w:rsidP="008F5272">
      <w:pPr>
        <w:pStyle w:val="berschrift3"/>
        <w:jc w:val="left"/>
        <w:rPr>
          <w:sz w:val="28"/>
        </w:rPr>
      </w:pPr>
      <w:r>
        <w:rPr>
          <w:sz w:val="28"/>
          <w:lang w:val="de-DE"/>
        </w:rPr>
        <w:t>E</w:t>
      </w:r>
      <w:r w:rsidR="008F5272">
        <w:rPr>
          <w:sz w:val="28"/>
          <w:lang w:val="de-DE"/>
        </w:rPr>
        <w:t xml:space="preserve">NTRADA-Business </w:t>
      </w:r>
      <w:bookmarkStart w:id="0" w:name="_GoBack"/>
      <w:bookmarkEnd w:id="0"/>
      <w:r w:rsidR="008F5272">
        <w:rPr>
          <w:sz w:val="28"/>
        </w:rPr>
        <w:t>TELESKOP-Schiebetor aus Aluminium</w:t>
      </w:r>
    </w:p>
    <w:p w:rsidR="008F5272" w:rsidRDefault="008F5272" w:rsidP="008F5272">
      <w:pPr>
        <w:pStyle w:val="berschrift3"/>
        <w:jc w:val="left"/>
      </w:pPr>
      <w:r>
        <w:rPr>
          <w:sz w:val="28"/>
        </w:rPr>
        <w:t>bis 16 m SL</w:t>
      </w:r>
    </w:p>
    <w:p w:rsidR="008F5272" w:rsidRDefault="008F5272" w:rsidP="008F5272"/>
    <w:p w:rsidR="008F5272" w:rsidRDefault="008F5272" w:rsidP="008F5272">
      <w:pPr>
        <w:pStyle w:val="berschrift4"/>
        <w:jc w:val="left"/>
        <w:rPr>
          <w:sz w:val="18"/>
        </w:rPr>
      </w:pPr>
      <w:r>
        <w:rPr>
          <w:b w:val="0"/>
          <w:sz w:val="18"/>
        </w:rPr>
        <w:sym w:font="Wingdings" w:char="F077"/>
      </w:r>
      <w:r>
        <w:rPr>
          <w:b w:val="0"/>
          <w:sz w:val="18"/>
        </w:rPr>
        <w:t xml:space="preserve"> </w:t>
      </w:r>
      <w:r>
        <w:rPr>
          <w:sz w:val="18"/>
        </w:rPr>
        <w:t>Freitragendes Teleskop-Schiebetor aus Aluminium bis 16 Meter Säulenlichte</w:t>
      </w:r>
    </w:p>
    <w:p w:rsidR="008F5272" w:rsidRDefault="008F5272" w:rsidP="008F5272">
      <w:pPr>
        <w:pStyle w:val="berschrift4"/>
        <w:jc w:val="left"/>
        <w:rPr>
          <w:sz w:val="18"/>
        </w:rPr>
      </w:pPr>
      <w:r>
        <w:rPr>
          <w:snapToGrid w:val="0"/>
          <w:sz w:val="18"/>
        </w:rPr>
        <w:t xml:space="preserve">   Baumustergeprüft lt. EU-Norm 13241-1</w:t>
      </w:r>
    </w:p>
    <w:p w:rsidR="008F5272" w:rsidRDefault="008F5272" w:rsidP="008F5272">
      <w:pPr>
        <w:rPr>
          <w:sz w:val="8"/>
        </w:rPr>
      </w:pPr>
    </w:p>
    <w:p w:rsidR="008F5272" w:rsidRDefault="008F5272" w:rsidP="008F5272">
      <w:pPr>
        <w:rPr>
          <w:sz w:val="8"/>
        </w:rPr>
      </w:pPr>
    </w:p>
    <w:p w:rsidR="008F5272" w:rsidRDefault="008F5272" w:rsidP="008F5272">
      <w:pPr>
        <w:pStyle w:val="Textkrper"/>
        <w:rPr>
          <w:sz w:val="16"/>
        </w:rPr>
      </w:pPr>
      <w:r>
        <w:rPr>
          <w:sz w:val="16"/>
        </w:rPr>
        <w:t>ENTRADA-Business Teleskop-Schiebetor Typ ST, freitragend aus Aluminium.</w:t>
      </w:r>
    </w:p>
    <w:p w:rsidR="008F5272" w:rsidRDefault="008F5272" w:rsidP="008F5272">
      <w:pPr>
        <w:widowControl w:val="0"/>
        <w:rPr>
          <w:snapToGrid w:val="0"/>
          <w:sz w:val="16"/>
        </w:rPr>
      </w:pPr>
      <w:r>
        <w:rPr>
          <w:snapToGrid w:val="0"/>
          <w:sz w:val="16"/>
        </w:rPr>
        <w:t>In sich verschiebbare Teleskop-Schiebetorkonstruktion, wobei der mittlere Torflügel mit doppelter Geschwindigkeit zwischen die beiden äußeren Torflügel teleskopartig einfährt.</w:t>
      </w:r>
    </w:p>
    <w:p w:rsidR="008F5272" w:rsidRDefault="008F5272" w:rsidP="008F5272">
      <w:pPr>
        <w:widowControl w:val="0"/>
        <w:rPr>
          <w:snapToGrid w:val="0"/>
          <w:sz w:val="16"/>
        </w:rPr>
      </w:pPr>
      <w:r>
        <w:rPr>
          <w:snapToGrid w:val="0"/>
          <w:sz w:val="16"/>
        </w:rPr>
        <w:t>Verschweißter Formrohr-Rahmen mit eingeschweißten Formrohr-Staketen und diagonal eingeschweißten Zugbändern in den Torfeldern oder Lochblechfüllung.</w:t>
      </w:r>
    </w:p>
    <w:p w:rsidR="008F5272" w:rsidRDefault="008F5272" w:rsidP="008F5272">
      <w:pPr>
        <w:widowControl w:val="0"/>
        <w:rPr>
          <w:sz w:val="16"/>
        </w:rPr>
      </w:pPr>
      <w:r>
        <w:rPr>
          <w:snapToGrid w:val="0"/>
          <w:sz w:val="16"/>
        </w:rPr>
        <w:t xml:space="preserve">Inkl. Führungs-U-Profil und Führungsbügel. Aufbau auf Schiebetorlaufwerk geschraubt. Schiebetorprofil mit Führungsstegen und </w:t>
      </w:r>
      <w:r>
        <w:rPr>
          <w:sz w:val="16"/>
        </w:rPr>
        <w:t>4 Stk. am Boden befestigten Rollenböcken aus Stahl feuerverzinkt mit versetzt angeordneten, kugelgelagerten Kunststoffrollen.</w:t>
      </w:r>
    </w:p>
    <w:p w:rsidR="008F5272" w:rsidRDefault="008F5272" w:rsidP="008F5272">
      <w:pPr>
        <w:widowControl w:val="0"/>
        <w:rPr>
          <w:sz w:val="16"/>
        </w:rPr>
      </w:pPr>
      <w:r>
        <w:rPr>
          <w:sz w:val="16"/>
        </w:rPr>
        <w:t>ab SL 13,1 m: Tandem-Rollenböcke = doppelte Rollenanzahl</w:t>
      </w:r>
    </w:p>
    <w:p w:rsidR="008F5272" w:rsidRDefault="008F5272" w:rsidP="008F5272">
      <w:pPr>
        <w:widowControl w:val="0"/>
        <w:rPr>
          <w:snapToGrid w:val="0"/>
          <w:sz w:val="16"/>
        </w:rPr>
      </w:pPr>
      <w:r>
        <w:rPr>
          <w:snapToGrid w:val="0"/>
          <w:sz w:val="16"/>
        </w:rPr>
        <w:t>Inkl. Seilumlenkungsmechanismus aus Nirosta (Nirostaseil, Mitnehmer, Umlenkrolle, Spannschloss, Klemmhülse).</w:t>
      </w:r>
    </w:p>
    <w:p w:rsidR="008F5272" w:rsidRDefault="008F5272" w:rsidP="008F5272">
      <w:pPr>
        <w:rPr>
          <w:sz w:val="16"/>
        </w:rPr>
      </w:pPr>
      <w:r>
        <w:rPr>
          <w:snapToGrid w:val="0"/>
          <w:sz w:val="16"/>
        </w:rPr>
        <w:t xml:space="preserve">Komplett mit vorderer Torsäule mit Einlaufbügel und massivem Einlaufschuh aus Nirosta. </w:t>
      </w:r>
      <w:r>
        <w:rPr>
          <w:sz w:val="16"/>
        </w:rPr>
        <w:t>Bei betonierten oder gemauerten Torsäulen werden die Zubehörteile direkt auf das Mauerwerk montiert!</w:t>
      </w:r>
    </w:p>
    <w:p w:rsidR="008F5272" w:rsidRDefault="008F5272" w:rsidP="008F5272">
      <w:pPr>
        <w:widowControl w:val="0"/>
        <w:rPr>
          <w:snapToGrid w:val="0"/>
          <w:sz w:val="16"/>
        </w:rPr>
      </w:pPr>
      <w:r>
        <w:rPr>
          <w:snapToGrid w:val="0"/>
          <w:sz w:val="16"/>
        </w:rPr>
        <w:t>Pulverbeschichtet mit RAL-Farbe nach Wahl oder Aluminium natur (pressblank)</w:t>
      </w:r>
    </w:p>
    <w:p w:rsidR="008F5272" w:rsidRDefault="008F5272" w:rsidP="008F5272">
      <w:pPr>
        <w:widowControl w:val="0"/>
        <w:rPr>
          <w:snapToGrid w:val="0"/>
          <w:sz w:val="16"/>
        </w:rPr>
      </w:pPr>
    </w:p>
    <w:p w:rsidR="008F5272" w:rsidRDefault="008F5272" w:rsidP="008F5272">
      <w:pPr>
        <w:widowControl w:val="0"/>
        <w:rPr>
          <w:snapToGrid w:val="0"/>
          <w:sz w:val="16"/>
        </w:rPr>
      </w:pPr>
      <w:r>
        <w:rPr>
          <w:snapToGrid w:val="0"/>
          <w:sz w:val="16"/>
        </w:rPr>
        <w:t>Aus Sicherheitsgründen ist der Einspannbereich des Tores an der Torinnenseite mit 3 mm starkem Aluminiumblech verkleidet. Ebenso die Toroberseite und die Torrückseite. Im Einspannbereich ist eine Revisionsöffnung mit Schraubdeckel für das Nachjustieren der verstellbaren Zugstrebe eingebaut.</w:t>
      </w:r>
    </w:p>
    <w:p w:rsidR="008F5272" w:rsidRDefault="008F5272" w:rsidP="008F5272">
      <w:pPr>
        <w:widowControl w:val="0"/>
        <w:rPr>
          <w:snapToGrid w:val="0"/>
          <w:sz w:val="18"/>
        </w:rPr>
      </w:pPr>
    </w:p>
    <w:p w:rsidR="008F5272" w:rsidRDefault="008F5272" w:rsidP="008F5272">
      <w:pPr>
        <w:widowControl w:val="0"/>
        <w:rPr>
          <w:snapToGrid w:val="0"/>
          <w:sz w:val="16"/>
        </w:rPr>
      </w:pPr>
      <w:r>
        <w:rPr>
          <w:snapToGrid w:val="0"/>
          <w:sz w:val="16"/>
        </w:rPr>
        <w:t>Die Wahl des Schiebetor-Laufprofiles ist abhängig von der Säulenlichte und der Torfrequenz:</w:t>
      </w:r>
    </w:p>
    <w:p w:rsidR="008F5272" w:rsidRDefault="008F5272" w:rsidP="008F5272">
      <w:pPr>
        <w:ind w:right="113"/>
        <w:rPr>
          <w:b/>
          <w:sz w:val="16"/>
        </w:rPr>
      </w:pPr>
      <w:r>
        <w:rPr>
          <w:b/>
          <w:sz w:val="16"/>
        </w:rPr>
        <w:t>Aluprofil 120/100/5 (max. Torfrequenz:   30 Torzyklen/Tag), Bodenabstand 100 mm, SL 3 -   8 Meter</w:t>
      </w:r>
    </w:p>
    <w:p w:rsidR="008F5272" w:rsidRDefault="008F5272" w:rsidP="008F5272">
      <w:pPr>
        <w:ind w:right="113"/>
        <w:rPr>
          <w:b/>
          <w:snapToGrid w:val="0"/>
          <w:sz w:val="16"/>
        </w:rPr>
      </w:pPr>
      <w:r>
        <w:rPr>
          <w:b/>
          <w:snapToGrid w:val="0"/>
          <w:color w:val="000000"/>
          <w:sz w:val="16"/>
        </w:rPr>
        <w:t xml:space="preserve">Aluprofil 180/140/5 </w:t>
      </w:r>
      <w:r>
        <w:rPr>
          <w:b/>
          <w:sz w:val="16"/>
        </w:rPr>
        <w:t>(max. Torfrequenz: 120 Torzyklen/Tag), Bodenabstand 150 mm, SL 4 - 16 Meter</w:t>
      </w:r>
    </w:p>
    <w:p w:rsidR="008F5272" w:rsidRDefault="008F5272" w:rsidP="008F5272">
      <w:pPr>
        <w:widowControl w:val="0"/>
        <w:rPr>
          <w:snapToGrid w:val="0"/>
          <w:sz w:val="8"/>
        </w:rPr>
      </w:pPr>
    </w:p>
    <w:p w:rsidR="008F5272" w:rsidRDefault="008F5272" w:rsidP="008F5272">
      <w:pPr>
        <w:widowControl w:val="0"/>
        <w:rPr>
          <w:snapToGrid w:val="0"/>
          <w:sz w:val="16"/>
        </w:rPr>
      </w:pPr>
      <w:r>
        <w:rPr>
          <w:snapToGrid w:val="0"/>
          <w:sz w:val="16"/>
        </w:rPr>
        <w:t xml:space="preserve">Säulenlichte:  </w:t>
      </w:r>
      <w:r>
        <w:rPr>
          <w:snapToGrid w:val="0"/>
          <w:sz w:val="16"/>
        </w:rPr>
        <w:tab/>
        <w:t>SL</w:t>
      </w:r>
    </w:p>
    <w:p w:rsidR="008F5272" w:rsidRDefault="008F5272" w:rsidP="008F5272">
      <w:pPr>
        <w:rPr>
          <w:snapToGrid w:val="0"/>
          <w:sz w:val="16"/>
        </w:rPr>
      </w:pPr>
      <w:r>
        <w:rPr>
          <w:snapToGrid w:val="0"/>
          <w:sz w:val="16"/>
        </w:rPr>
        <w:t xml:space="preserve">Torhöhe ab FFoK:  </w:t>
      </w:r>
      <w:r>
        <w:rPr>
          <w:snapToGrid w:val="0"/>
          <w:sz w:val="16"/>
        </w:rPr>
        <w:tab/>
        <w:t>H</w:t>
      </w:r>
    </w:p>
    <w:p w:rsidR="008F5272" w:rsidRDefault="008F5272" w:rsidP="008F5272">
      <w:pPr>
        <w:widowControl w:val="0"/>
        <w:rPr>
          <w:snapToGrid w:val="0"/>
          <w:sz w:val="16"/>
        </w:rPr>
      </w:pPr>
      <w:r>
        <w:rPr>
          <w:snapToGrid w:val="0"/>
          <w:sz w:val="16"/>
        </w:rPr>
        <w:t>Tor-Gesamtlänge:   L = lt. Libero-Datenblatt (Einschubtiefe)</w:t>
      </w:r>
      <w:r>
        <w:rPr>
          <w:snapToGrid w:val="0"/>
          <w:sz w:val="16"/>
        </w:rPr>
        <w:tab/>
      </w:r>
    </w:p>
    <w:p w:rsidR="008F5272" w:rsidRDefault="008F5272" w:rsidP="008F5272">
      <w:pPr>
        <w:rPr>
          <w:sz w:val="8"/>
        </w:rPr>
      </w:pPr>
    </w:p>
    <w:p w:rsidR="008F5272" w:rsidRDefault="008F5272" w:rsidP="008F5272">
      <w:pPr>
        <w:pStyle w:val="Textkrper"/>
        <w:rPr>
          <w:sz w:val="16"/>
        </w:rPr>
      </w:pPr>
      <w:r>
        <w:rPr>
          <w:rFonts w:cs="Arial"/>
          <w:sz w:val="16"/>
          <w:szCs w:val="18"/>
        </w:rPr>
        <w:t xml:space="preserve">Öffnungsrichtung von innen gesehen ist anzugeben! </w:t>
      </w:r>
      <w:r>
        <w:rPr>
          <w:sz w:val="16"/>
        </w:rPr>
        <w:t>Zubehörteile aus Nirosta. Inkl. Verbundanker mit feuerverzinkten Ankerstangen.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Bei betonierten oder gemauerten Torsäulen werden die Zubehörteile direkt auf das Mauerwerk montiert!</w:t>
      </w:r>
    </w:p>
    <w:p w:rsidR="008F5272" w:rsidRDefault="008F5272" w:rsidP="008F5272">
      <w:pPr>
        <w:rPr>
          <w:sz w:val="16"/>
        </w:rPr>
      </w:pPr>
    </w:p>
    <w:p w:rsidR="008F5272" w:rsidRPr="00F53EC0" w:rsidRDefault="008F5272" w:rsidP="008F5272">
      <w:pPr>
        <w:pStyle w:val="Textkrper3"/>
        <w:rPr>
          <w:b/>
        </w:rPr>
      </w:pPr>
      <w:r w:rsidRPr="00F53EC0">
        <w:rPr>
          <w:b/>
        </w:rPr>
        <w:t>Zahnstange bei automatischem Betrieb:</w:t>
      </w:r>
    </w:p>
    <w:p w:rsidR="008F5272" w:rsidRDefault="008F5272" w:rsidP="008F5272">
      <w:pPr>
        <w:pStyle w:val="Textkrper3"/>
      </w:pPr>
      <w:r>
        <w:t>Zahnstange Modul 4 Stahl verzinkt, mit Nirosta-Distanzen auf Laufprofil geschraubt (DL + 1 m erforderlich)</w:t>
      </w:r>
    </w:p>
    <w:p w:rsidR="008F5272" w:rsidRDefault="008F5272" w:rsidP="008F5272">
      <w:pPr>
        <w:rPr>
          <w:b/>
          <w:sz w:val="12"/>
          <w:u w:val="single"/>
        </w:rPr>
      </w:pPr>
    </w:p>
    <w:p w:rsidR="008F5272" w:rsidRPr="00B21B30" w:rsidRDefault="008F5272" w:rsidP="008F5272">
      <w:pPr>
        <w:rPr>
          <w:b/>
          <w:sz w:val="18"/>
          <w:u w:val="single"/>
          <w:lang w:val="en-US"/>
        </w:rPr>
      </w:pPr>
      <w:r w:rsidRPr="00B21B30">
        <w:rPr>
          <w:b/>
          <w:sz w:val="18"/>
          <w:u w:val="single"/>
          <w:lang w:val="en-US"/>
        </w:rPr>
        <w:t>ANTRIEB: LIBERO-Gateway Basic - Antriebssäule 230V</w:t>
      </w:r>
    </w:p>
    <w:p w:rsidR="008F5272" w:rsidRPr="00B21B30" w:rsidRDefault="008F5272" w:rsidP="008F5272">
      <w:pPr>
        <w:rPr>
          <w:b/>
          <w:sz w:val="8"/>
          <w:lang w:val="en-US"/>
        </w:rPr>
      </w:pP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Antriebssäule aus Aluminium für Industrieschiebetore in Standardhöhe: 1250 mm</w:t>
      </w: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Fronttüre RAL 9005 tiefschwarz hochglänzend (RAL nach Wahl möglich), versperrbar mit PZ</w:t>
      </w: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Seitenprofile Aluminium stranggepresst eloxiert A6C0 (E6 EV1), Rückseite RAL 9005 tiefschwarz seidenglänzend</w:t>
      </w: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Not-Aus-Taster und Schlüsselschalter in Fronttüre eingebaut</w:t>
      </w: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Sicherheitskontaktleisten integriert, Schaltschrank mit Steuerung, LC-Display, Klartext-Menüführung,</w:t>
      </w: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wählbare Betriebsfunktionen: Totmann, Impuls, Automatik, frei einstellbare Teilöffnung</w:t>
      </w: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Wegstreckenmessung über Drehzahlsensor (endschalterlos), Einstellbarer Sanftstopp</w:t>
      </w: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Statusanzeige für Sicherheits- und Tastereingänge, Notbetriebsfunktion bei Störungen der Sicherheitseinrichtungen</w:t>
      </w: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in Totmann möglich; Steckdose, Hauptschalter, Hutschienen mit Klemmenreihen</w:t>
      </w: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für den schnellen Einbau von Zusatzgeräten (Zeitschaltuhr, Induktionsschleifendetektor etc.)</w:t>
      </w:r>
    </w:p>
    <w:p w:rsidR="008F5272" w:rsidRDefault="008F5272" w:rsidP="008F5272">
      <w:pPr>
        <w:rPr>
          <w:sz w:val="8"/>
        </w:rPr>
      </w:pPr>
    </w:p>
    <w:p w:rsidR="008F5272" w:rsidRDefault="008F5272" w:rsidP="008F5272">
      <w:pPr>
        <w:rPr>
          <w:sz w:val="8"/>
        </w:rPr>
      </w:pPr>
    </w:p>
    <w:p w:rsidR="008F5272" w:rsidRDefault="008F5272" w:rsidP="008F5272">
      <w:pPr>
        <w:rPr>
          <w:b/>
          <w:sz w:val="18"/>
        </w:rPr>
      </w:pPr>
      <w:r>
        <w:rPr>
          <w:b/>
          <w:sz w:val="18"/>
        </w:rPr>
        <w:t>Ansteuerungsgeräte - nach Wahl des Auftraggebers: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Funkempfänger mit Antenne; integrierbar in die Motorsteuerung mit Handsender (1- oder Mehrkanal)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Schlüsselschalter (1- oder 2-Kontakt/AP oder UP)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Taster, Codetaster, Induktionsschleife, Zeitschaltuhr etc.</w:t>
      </w:r>
    </w:p>
    <w:p w:rsidR="008F5272" w:rsidRDefault="008F5272" w:rsidP="008F5272">
      <w:pPr>
        <w:rPr>
          <w:sz w:val="8"/>
        </w:rPr>
      </w:pPr>
    </w:p>
    <w:p w:rsidR="008F5272" w:rsidRDefault="008F5272" w:rsidP="008F5272">
      <w:pPr>
        <w:rPr>
          <w:sz w:val="8"/>
        </w:rPr>
      </w:pPr>
    </w:p>
    <w:p w:rsidR="008F5272" w:rsidRDefault="008F5272" w:rsidP="008F5272">
      <w:pPr>
        <w:rPr>
          <w:b/>
          <w:sz w:val="18"/>
        </w:rPr>
      </w:pPr>
      <w:r>
        <w:rPr>
          <w:b/>
          <w:sz w:val="18"/>
        </w:rPr>
        <w:t xml:space="preserve">Sicherheitseinrichtungen lt. EU-Norm bei Impuls- oder Automatikbetrieb: </w:t>
      </w:r>
      <w:r>
        <w:rPr>
          <w:sz w:val="16"/>
        </w:rPr>
        <w:t xml:space="preserve">(nicht erforderlich bei Totmannbetrieb) 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4 Garnituren Lichtschranke (1 x H 500 mm für PKW, 1 x H 1000 mm für LKW- 2 Stk. je außen- und innenseitig)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Sicherheitskontaktleisten: 3 x Torvorderkanten und Scherstellen nach baulicher Erfordernis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 xml:space="preserve">Stromübertragungssystem mit Spiralkabel; inkl. Auswertegerät 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Drehspiegelleuchte oder Blinklampe (auf Motorsäule oder Torsäule geschraubt)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2 Schilder "Achtung automatisches Tor"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TÜV-Abnahme mit Prüfbuch und komplette technische Dokumentation mit Betriebsanleitung</w:t>
      </w:r>
    </w:p>
    <w:p w:rsidR="008F5272" w:rsidRDefault="008F5272" w:rsidP="008F5272">
      <w:pPr>
        <w:ind w:left="705" w:hanging="705"/>
        <w:rPr>
          <w:sz w:val="16"/>
        </w:rPr>
      </w:pPr>
      <w:r>
        <w:rPr>
          <w:sz w:val="16"/>
          <w:u w:val="single"/>
        </w:rPr>
        <w:t>Hinweis</w:t>
      </w:r>
      <w:r>
        <w:rPr>
          <w:sz w:val="16"/>
        </w:rPr>
        <w:t>:</w:t>
      </w:r>
      <w:r>
        <w:rPr>
          <w:sz w:val="16"/>
        </w:rPr>
        <w:tab/>
        <w:t>Bei automatischen Teleskoptoren mit Staketenfüllung ist lt. Norm ein Schutzgitter als Durchgreifschutz zu montieren!</w:t>
      </w:r>
    </w:p>
    <w:p w:rsidR="008F5272" w:rsidRDefault="008F5272" w:rsidP="008F5272">
      <w:pPr>
        <w:rPr>
          <w:sz w:val="8"/>
        </w:rPr>
      </w:pPr>
    </w:p>
    <w:p w:rsidR="008F5272" w:rsidRDefault="008F5272" w:rsidP="008F5272">
      <w:pPr>
        <w:rPr>
          <w:b/>
          <w:sz w:val="18"/>
        </w:rPr>
      </w:pPr>
      <w:r>
        <w:rPr>
          <w:b/>
          <w:sz w:val="18"/>
          <w:u w:val="single"/>
        </w:rPr>
        <w:t>Tore in Steigung</w:t>
      </w:r>
      <w:r>
        <w:rPr>
          <w:sz w:val="18"/>
        </w:rPr>
        <w:t xml:space="preserve"> </w:t>
      </w:r>
      <w:r>
        <w:rPr>
          <w:sz w:val="16"/>
        </w:rPr>
        <w:t>(dem schrägen Fahrbahnverlauf angepasst):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Radialdämpfer (Absturzsicherung, sorgt in entriegeltem Zustand für ein kontrolliertes Abbremsen des Tores)</w:t>
      </w:r>
    </w:p>
    <w:p w:rsidR="008F5272" w:rsidRDefault="008F5272" w:rsidP="008F5272">
      <w:pPr>
        <w:rPr>
          <w:sz w:val="16"/>
          <w:szCs w:val="16"/>
        </w:rPr>
      </w:pPr>
      <w:r>
        <w:rPr>
          <w:sz w:val="16"/>
        </w:rPr>
        <w:t xml:space="preserve">Achtung: Motorkraft beachten! </w:t>
      </w:r>
      <w:r w:rsidRPr="002E2C83">
        <w:rPr>
          <w:sz w:val="16"/>
          <w:szCs w:val="16"/>
        </w:rPr>
        <w:t>Empfohlener Antrieb: Gateway Basic FU</w:t>
      </w:r>
    </w:p>
    <w:p w:rsidR="008F5272" w:rsidRDefault="008F5272" w:rsidP="008F5272">
      <w:pPr>
        <w:rPr>
          <w:sz w:val="16"/>
        </w:rPr>
      </w:pPr>
    </w:p>
    <w:p w:rsidR="008F5272" w:rsidRDefault="008F5272" w:rsidP="008F5272">
      <w:pPr>
        <w:rPr>
          <w:b/>
          <w:sz w:val="18"/>
          <w:u w:val="single"/>
        </w:rPr>
      </w:pPr>
      <w:r>
        <w:rPr>
          <w:b/>
          <w:sz w:val="18"/>
          <w:u w:val="single"/>
        </w:rPr>
        <w:t>Beschlag - nur erforderlich bei händischem Betrieb:</w:t>
      </w:r>
    </w:p>
    <w:p w:rsidR="008F5272" w:rsidRDefault="008F5272" w:rsidP="008F5272">
      <w:pPr>
        <w:pStyle w:val="Textkrper3"/>
      </w:pPr>
      <w:r>
        <w:t>Eingebautes Hakenschloss mit Drückergarnitur und Zylinderrosetten aus Aluminium natureloxiert. Ohne Profilzylinder. Inkl. Schließblech aus Nirosta, 2 Schienenstopper und 2 Zuggriffe aus Nirosta.</w:t>
      </w:r>
    </w:p>
    <w:p w:rsidR="008F5272" w:rsidRPr="00B21B30" w:rsidRDefault="008F5272" w:rsidP="008F5272">
      <w:pPr>
        <w:rPr>
          <w:sz w:val="18"/>
          <w:lang w:val="de-DE"/>
        </w:rPr>
      </w:pPr>
    </w:p>
    <w:p w:rsidR="008F5272" w:rsidRDefault="008F5272" w:rsidP="008F5272">
      <w:pPr>
        <w:rPr>
          <w:sz w:val="16"/>
          <w:szCs w:val="16"/>
        </w:rPr>
      </w:pPr>
      <w:r>
        <w:rPr>
          <w:noProof/>
          <w:sz w:val="16"/>
          <w:lang w:eastAsia="de-A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1D4C7E" wp14:editId="500C3F1C">
                <wp:simplePos x="0" y="0"/>
                <wp:positionH relativeFrom="column">
                  <wp:posOffset>5255895</wp:posOffset>
                </wp:positionH>
                <wp:positionV relativeFrom="paragraph">
                  <wp:posOffset>219075</wp:posOffset>
                </wp:positionV>
                <wp:extent cx="662940" cy="558800"/>
                <wp:effectExtent l="6985" t="12700" r="6350" b="9525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7E" w:rsidRDefault="00C8487E" w:rsidP="008F5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D4C7E" id="Text Box 40" o:spid="_x0000_s1042" type="#_x0000_t202" style="position:absolute;margin-left:413.85pt;margin-top:17.25pt;width:52.2pt;height:4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" strokecolor="white">
                <v:textbox>
                  <w:txbxContent>
                    <w:p w:rsidR="00C8487E" w:rsidRDefault="00C8487E" w:rsidP="008F5272"/>
                  </w:txbxContent>
                </v:textbox>
              </v:shape>
            </w:pict>
          </mc:Fallback>
        </mc:AlternateContent>
      </w:r>
      <w:r>
        <w:rPr>
          <w:sz w:val="16"/>
        </w:rPr>
        <w:t xml:space="preserve">Die Montage des Tores erfolgt auf ein, nach Angaben des Torherstellers bauseits errichtetes Betonfundament. Elektrozuleitungen, Verkabelungs- und Anschlussarbeiten sind bauseits zu erstellen! </w:t>
      </w:r>
      <w:r w:rsidRPr="00A429EC">
        <w:rPr>
          <w:sz w:val="16"/>
          <w:szCs w:val="16"/>
        </w:rPr>
        <w:t>Bitte beachten Sie die nationalen Sicherheitsvorsch</w:t>
      </w:r>
      <w:r>
        <w:rPr>
          <w:sz w:val="16"/>
          <w:szCs w:val="16"/>
        </w:rPr>
        <w:t>riften!</w:t>
      </w:r>
    </w:p>
    <w:p w:rsidR="008F5272" w:rsidRPr="00C722F4" w:rsidRDefault="008F5272" w:rsidP="00C722F4">
      <w:pPr>
        <w:pStyle w:val="berschrift2"/>
        <w:rPr>
          <w:sz w:val="18"/>
          <w:lang w:val="it-IT"/>
        </w:rPr>
      </w:pPr>
      <w:r>
        <w:rPr>
          <w:sz w:val="18"/>
          <w:lang w:val="it-IT"/>
        </w:rPr>
        <w:t>Fabrikat: ENTRADA-Business von LIBERO-Torbau</w:t>
      </w:r>
    </w:p>
    <w:sectPr w:rsidR="008F5272" w:rsidRPr="00C722F4" w:rsidSect="000572DF">
      <w:headerReference w:type="default" r:id="rId8"/>
      <w:footerReference w:type="default" r:id="rId9"/>
      <w:pgSz w:w="11906" w:h="16838" w:code="9"/>
      <w:pgMar w:top="1701" w:right="1134" w:bottom="567" w:left="1304" w:header="454" w:footer="284" w:gutter="0"/>
      <w:pgNumType w:fmt="numberInDash" w:start="1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7E" w:rsidRDefault="00C8487E">
      <w:r>
        <w:separator/>
      </w:r>
    </w:p>
  </w:endnote>
  <w:endnote w:type="continuationSeparator" w:id="0">
    <w:p w:rsidR="00C8487E" w:rsidRDefault="00C8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7E" w:rsidRDefault="00C8487E">
    <w:pPr>
      <w:pStyle w:val="Fuzeile"/>
      <w:jc w:val="center"/>
    </w:pPr>
  </w:p>
  <w:p w:rsidR="00C8487E" w:rsidRDefault="00C8487E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7E" w:rsidRDefault="00C8487E">
      <w:r>
        <w:separator/>
      </w:r>
    </w:p>
  </w:footnote>
  <w:footnote w:type="continuationSeparator" w:id="0">
    <w:p w:rsidR="00C8487E" w:rsidRDefault="00C8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7E" w:rsidRDefault="005C4D6E">
    <w:pPr>
      <w:pStyle w:val="Kopfzeile"/>
      <w:jc w:val="right"/>
      <w:rPr>
        <w:b/>
        <w:bCs/>
        <w:sz w:val="40"/>
      </w:rPr>
    </w:pPr>
    <w:r>
      <w:rPr>
        <w:b/>
        <w:bCs/>
        <w:noProof/>
        <w:sz w:val="40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-818515</wp:posOffset>
          </wp:positionH>
          <wp:positionV relativeFrom="paragraph">
            <wp:posOffset>-2540</wp:posOffset>
          </wp:positionV>
          <wp:extent cx="3066415" cy="542290"/>
          <wp:effectExtent l="0" t="0" r="63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487E">
      <w:rPr>
        <w:b/>
        <w:bCs/>
        <w:sz w:val="40"/>
      </w:rPr>
      <w:t xml:space="preserve">   </w:t>
    </w:r>
    <w:r w:rsidR="00C8487E">
      <w:rPr>
        <w:b/>
        <w:bCs/>
        <w:sz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83F"/>
    <w:multiLevelType w:val="singleLevel"/>
    <w:tmpl w:val="12D60562"/>
    <w:lvl w:ilvl="0">
      <w:start w:val="902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9C5A5C"/>
    <w:multiLevelType w:val="hybridMultilevel"/>
    <w:tmpl w:val="6648335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53BC2"/>
    <w:multiLevelType w:val="singleLevel"/>
    <w:tmpl w:val="97A4F8E8"/>
    <w:lvl w:ilvl="0">
      <w:start w:val="1"/>
      <w:numFmt w:val="bullet"/>
      <w:lvlText w:val=""/>
      <w:lvlJc w:val="left"/>
      <w:pPr>
        <w:tabs>
          <w:tab w:val="num" w:pos="2835"/>
        </w:tabs>
        <w:ind w:left="2835" w:hanging="705"/>
      </w:pPr>
      <w:rPr>
        <w:rFonts w:ascii="Wingdings" w:hAnsi="Wingdings" w:hint="default"/>
        <w:b w:val="0"/>
        <w:sz w:val="28"/>
      </w:rPr>
    </w:lvl>
  </w:abstractNum>
  <w:abstractNum w:abstractNumId="3" w15:restartNumberingAfterBreak="0">
    <w:nsid w:val="0F333EFF"/>
    <w:multiLevelType w:val="hybridMultilevel"/>
    <w:tmpl w:val="E93E72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35B2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73B6C2F"/>
    <w:multiLevelType w:val="hybridMultilevel"/>
    <w:tmpl w:val="234691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C3AF9"/>
    <w:multiLevelType w:val="hybridMultilevel"/>
    <w:tmpl w:val="27C2BC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C41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B508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681B1A"/>
    <w:multiLevelType w:val="hybridMultilevel"/>
    <w:tmpl w:val="D7B0F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D003E"/>
    <w:multiLevelType w:val="hybridMultilevel"/>
    <w:tmpl w:val="106C42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BE1CD3"/>
    <w:multiLevelType w:val="hybridMultilevel"/>
    <w:tmpl w:val="F0FA61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974701"/>
    <w:multiLevelType w:val="hybridMultilevel"/>
    <w:tmpl w:val="75442D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E093B"/>
    <w:multiLevelType w:val="singleLevel"/>
    <w:tmpl w:val="B51C729A"/>
    <w:lvl w:ilvl="0">
      <w:start w:val="1"/>
      <w:numFmt w:val="bullet"/>
      <w:lvlText w:val=""/>
      <w:lvlJc w:val="left"/>
      <w:pPr>
        <w:tabs>
          <w:tab w:val="num" w:pos="2838"/>
        </w:tabs>
        <w:ind w:left="2838" w:hanging="705"/>
      </w:pPr>
      <w:rPr>
        <w:rFonts w:ascii="Wingdings" w:hAnsi="Wingdings" w:hint="default"/>
        <w:b w:val="0"/>
        <w:sz w:val="28"/>
      </w:rPr>
    </w:lvl>
  </w:abstractNum>
  <w:abstractNum w:abstractNumId="14" w15:restartNumberingAfterBreak="0">
    <w:nsid w:val="3D9365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416E78"/>
    <w:multiLevelType w:val="hybridMultilevel"/>
    <w:tmpl w:val="A4DC392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4259B3"/>
    <w:multiLevelType w:val="hybridMultilevel"/>
    <w:tmpl w:val="CA500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8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FD186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8D5EAA"/>
    <w:multiLevelType w:val="hybridMultilevel"/>
    <w:tmpl w:val="D04ED2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114E6"/>
    <w:multiLevelType w:val="hybridMultilevel"/>
    <w:tmpl w:val="F6BC43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B1E3F"/>
    <w:multiLevelType w:val="hybridMultilevel"/>
    <w:tmpl w:val="38544D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7278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0E315ED"/>
    <w:multiLevelType w:val="hybridMultilevel"/>
    <w:tmpl w:val="C0E231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51468C"/>
    <w:multiLevelType w:val="singleLevel"/>
    <w:tmpl w:val="36B40448"/>
    <w:lvl w:ilvl="0">
      <w:numFmt w:val="bullet"/>
      <w:lvlText w:val="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</w:abstractNum>
  <w:abstractNum w:abstractNumId="25" w15:restartNumberingAfterBreak="0">
    <w:nsid w:val="776E0364"/>
    <w:multiLevelType w:val="hybridMultilevel"/>
    <w:tmpl w:val="82C4FE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3B4912"/>
    <w:multiLevelType w:val="hybridMultilevel"/>
    <w:tmpl w:val="160041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676324"/>
    <w:multiLevelType w:val="hybridMultilevel"/>
    <w:tmpl w:val="51B886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E010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6"/>
  </w:num>
  <w:num w:numId="5">
    <w:abstractNumId w:val="23"/>
  </w:num>
  <w:num w:numId="6">
    <w:abstractNumId w:val="15"/>
  </w:num>
  <w:num w:numId="7">
    <w:abstractNumId w:val="13"/>
  </w:num>
  <w:num w:numId="8">
    <w:abstractNumId w:val="2"/>
  </w:num>
  <w:num w:numId="9">
    <w:abstractNumId w:val="17"/>
  </w:num>
  <w:num w:numId="10">
    <w:abstractNumId w:val="18"/>
  </w:num>
  <w:num w:numId="11">
    <w:abstractNumId w:val="14"/>
  </w:num>
  <w:num w:numId="12">
    <w:abstractNumId w:val="7"/>
  </w:num>
  <w:num w:numId="13">
    <w:abstractNumId w:val="4"/>
  </w:num>
  <w:num w:numId="14">
    <w:abstractNumId w:val="28"/>
  </w:num>
  <w:num w:numId="15">
    <w:abstractNumId w:val="8"/>
  </w:num>
  <w:num w:numId="16">
    <w:abstractNumId w:val="22"/>
  </w:num>
  <w:num w:numId="17">
    <w:abstractNumId w:val="0"/>
  </w:num>
  <w:num w:numId="18">
    <w:abstractNumId w:val="24"/>
  </w:num>
  <w:num w:numId="19">
    <w:abstractNumId w:val="25"/>
  </w:num>
  <w:num w:numId="20">
    <w:abstractNumId w:val="19"/>
  </w:num>
  <w:num w:numId="21">
    <w:abstractNumId w:val="11"/>
  </w:num>
  <w:num w:numId="22">
    <w:abstractNumId w:val="9"/>
  </w:num>
  <w:num w:numId="23">
    <w:abstractNumId w:val="26"/>
  </w:num>
  <w:num w:numId="24">
    <w:abstractNumId w:val="20"/>
  </w:num>
  <w:num w:numId="25">
    <w:abstractNumId w:val="12"/>
  </w:num>
  <w:num w:numId="26">
    <w:abstractNumId w:val="3"/>
  </w:num>
  <w:num w:numId="27">
    <w:abstractNumId w:val="27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08"/>
  <w:hyphenationZone w:val="425"/>
  <w:noPunctuationKerning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97"/>
    <w:rsid w:val="00026531"/>
    <w:rsid w:val="00026613"/>
    <w:rsid w:val="00051437"/>
    <w:rsid w:val="000572DF"/>
    <w:rsid w:val="000B50E8"/>
    <w:rsid w:val="00130B46"/>
    <w:rsid w:val="00153ECB"/>
    <w:rsid w:val="001610CD"/>
    <w:rsid w:val="00187C3F"/>
    <w:rsid w:val="001F6A8B"/>
    <w:rsid w:val="00211C95"/>
    <w:rsid w:val="00211D53"/>
    <w:rsid w:val="00215AB7"/>
    <w:rsid w:val="00221D96"/>
    <w:rsid w:val="00232F97"/>
    <w:rsid w:val="002B07CB"/>
    <w:rsid w:val="002D7ACA"/>
    <w:rsid w:val="00341889"/>
    <w:rsid w:val="00385CF8"/>
    <w:rsid w:val="003A4C95"/>
    <w:rsid w:val="003C22CB"/>
    <w:rsid w:val="003E1074"/>
    <w:rsid w:val="00423779"/>
    <w:rsid w:val="00425FC3"/>
    <w:rsid w:val="00450DDB"/>
    <w:rsid w:val="0046413A"/>
    <w:rsid w:val="004D08BB"/>
    <w:rsid w:val="00502B96"/>
    <w:rsid w:val="00513B62"/>
    <w:rsid w:val="0057654E"/>
    <w:rsid w:val="005957AF"/>
    <w:rsid w:val="00596E57"/>
    <w:rsid w:val="005A3919"/>
    <w:rsid w:val="005B05C8"/>
    <w:rsid w:val="005B4558"/>
    <w:rsid w:val="005C2D6E"/>
    <w:rsid w:val="005C4D6E"/>
    <w:rsid w:val="005F735D"/>
    <w:rsid w:val="006067A7"/>
    <w:rsid w:val="006549B0"/>
    <w:rsid w:val="00661FA5"/>
    <w:rsid w:val="006E5C90"/>
    <w:rsid w:val="006F0585"/>
    <w:rsid w:val="006F5704"/>
    <w:rsid w:val="006F5985"/>
    <w:rsid w:val="007023BF"/>
    <w:rsid w:val="00710BB8"/>
    <w:rsid w:val="007B13F9"/>
    <w:rsid w:val="007C1F9B"/>
    <w:rsid w:val="00851A85"/>
    <w:rsid w:val="00894F2A"/>
    <w:rsid w:val="008A063E"/>
    <w:rsid w:val="008C1089"/>
    <w:rsid w:val="008F5272"/>
    <w:rsid w:val="008F7DC4"/>
    <w:rsid w:val="00901985"/>
    <w:rsid w:val="00915DF7"/>
    <w:rsid w:val="00923CEC"/>
    <w:rsid w:val="00956556"/>
    <w:rsid w:val="0098759D"/>
    <w:rsid w:val="009A3AD9"/>
    <w:rsid w:val="009B23F5"/>
    <w:rsid w:val="009E30F3"/>
    <w:rsid w:val="009F196E"/>
    <w:rsid w:val="00A26472"/>
    <w:rsid w:val="00A429EC"/>
    <w:rsid w:val="00A44851"/>
    <w:rsid w:val="00A46933"/>
    <w:rsid w:val="00A93744"/>
    <w:rsid w:val="00A94E2E"/>
    <w:rsid w:val="00A96A50"/>
    <w:rsid w:val="00AC7C9E"/>
    <w:rsid w:val="00AE533D"/>
    <w:rsid w:val="00B13F65"/>
    <w:rsid w:val="00B14B41"/>
    <w:rsid w:val="00B34EF7"/>
    <w:rsid w:val="00B42894"/>
    <w:rsid w:val="00B738AD"/>
    <w:rsid w:val="00B973D9"/>
    <w:rsid w:val="00BA39CA"/>
    <w:rsid w:val="00BE03CC"/>
    <w:rsid w:val="00C61DED"/>
    <w:rsid w:val="00C722F4"/>
    <w:rsid w:val="00C76846"/>
    <w:rsid w:val="00C7724F"/>
    <w:rsid w:val="00C8487E"/>
    <w:rsid w:val="00D226C5"/>
    <w:rsid w:val="00D43CEA"/>
    <w:rsid w:val="00D926B2"/>
    <w:rsid w:val="00D9722A"/>
    <w:rsid w:val="00D97D25"/>
    <w:rsid w:val="00DB7A7D"/>
    <w:rsid w:val="00DE1020"/>
    <w:rsid w:val="00E01326"/>
    <w:rsid w:val="00E02BA7"/>
    <w:rsid w:val="00E1792F"/>
    <w:rsid w:val="00E42479"/>
    <w:rsid w:val="00E46000"/>
    <w:rsid w:val="00E56AEC"/>
    <w:rsid w:val="00E64FB9"/>
    <w:rsid w:val="00E80E7B"/>
    <w:rsid w:val="00EB677D"/>
    <w:rsid w:val="00EB7335"/>
    <w:rsid w:val="00EF6068"/>
    <w:rsid w:val="00F15A1E"/>
    <w:rsid w:val="00F1603C"/>
    <w:rsid w:val="00F55447"/>
    <w:rsid w:val="00F62C46"/>
    <w:rsid w:val="00F870F7"/>
    <w:rsid w:val="00FB71EF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  <w15:chartTrackingRefBased/>
  <w15:docId w15:val="{44AE4C04-BBE4-4128-B0ED-4B865E1D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10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/>
      <w:sz w:val="34"/>
    </w:rPr>
  </w:style>
  <w:style w:type="paragraph" w:styleId="berschrift9">
    <w:name w:val="heading 9"/>
    <w:basedOn w:val="Standard"/>
    <w:next w:val="Standard"/>
    <w:link w:val="berschrift9Zchn"/>
    <w:qFormat/>
    <w:pPr>
      <w:keepNext/>
      <w:outlineLvl w:val="8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sz w:val="40"/>
      <w:lang w:val="de-DE"/>
    </w:rPr>
  </w:style>
  <w:style w:type="paragraph" w:styleId="Textkrper-Einzug2">
    <w:name w:val="Body Text Indent 2"/>
    <w:basedOn w:val="Standard"/>
    <w:semiHidden/>
    <w:pPr>
      <w:ind w:left="1416"/>
    </w:pPr>
    <w:rPr>
      <w:b/>
      <w:bCs/>
      <w:sz w:val="22"/>
      <w:lang w:val="de-DE"/>
    </w:rPr>
  </w:style>
  <w:style w:type="paragraph" w:styleId="Textkrper-Zeileneinzug">
    <w:name w:val="Body Text Indent"/>
    <w:basedOn w:val="Standard"/>
    <w:semiHidden/>
    <w:pPr>
      <w:ind w:left="1416"/>
    </w:pPr>
    <w:rPr>
      <w:sz w:val="18"/>
      <w:lang w:val="de-DE"/>
    </w:rPr>
  </w:style>
  <w:style w:type="paragraph" w:styleId="Textkrper2">
    <w:name w:val="Body Text 2"/>
    <w:basedOn w:val="Standard"/>
    <w:semiHidden/>
    <w:pPr>
      <w:ind w:right="303"/>
    </w:pPr>
    <w:rPr>
      <w:sz w:val="18"/>
      <w:lang w:val="de-DE"/>
    </w:rPr>
  </w:style>
  <w:style w:type="paragraph" w:styleId="Textkrper3">
    <w:name w:val="Body Text 3"/>
    <w:basedOn w:val="Standard"/>
    <w:semiHidden/>
    <w:pPr>
      <w:ind w:right="303"/>
    </w:pPr>
    <w:rPr>
      <w:sz w:val="16"/>
      <w:lang w:val="de-DE"/>
    </w:rPr>
  </w:style>
  <w:style w:type="paragraph" w:styleId="Titel">
    <w:name w:val="Title"/>
    <w:basedOn w:val="Standard"/>
    <w:qFormat/>
    <w:pPr>
      <w:jc w:val="center"/>
    </w:pPr>
    <w:rPr>
      <w:b/>
      <w:sz w:val="32"/>
      <w:lang w:val="de-DE"/>
    </w:rPr>
  </w:style>
  <w:style w:type="paragraph" w:customStyle="1" w:styleId="xl24">
    <w:name w:val="xl24"/>
    <w:basedOn w:val="Standard"/>
    <w:pPr>
      <w:pBdr>
        <w:top w:val="single" w:sz="4" w:space="0" w:color="993366"/>
        <w:left w:val="single" w:sz="4" w:space="0" w:color="993366"/>
        <w:bottom w:val="single" w:sz="4" w:space="0" w:color="993366"/>
        <w:right w:val="single" w:sz="4" w:space="0" w:color="993366"/>
      </w:pBdr>
      <w:shd w:val="clear" w:color="auto" w:fill="FFFFFF"/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A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AB7"/>
    <w:rPr>
      <w:rFonts w:ascii="Segoe UI" w:hAnsi="Segoe UI" w:cs="Segoe UI"/>
      <w:sz w:val="18"/>
      <w:szCs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957AF"/>
    <w:rPr>
      <w:rFonts w:ascii="Arial" w:hAnsi="Aria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53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533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533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53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533D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851A85"/>
    <w:pPr>
      <w:ind w:left="720"/>
      <w:contextualSpacing/>
    </w:pPr>
  </w:style>
  <w:style w:type="paragraph" w:styleId="KeinLeerraum">
    <w:name w:val="No Spacing"/>
    <w:uiPriority w:val="1"/>
    <w:qFormat/>
    <w:rsid w:val="0034188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D97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9Zchn">
    <w:name w:val="Überschrift 9 Zchn"/>
    <w:basedOn w:val="Absatz-Standardschriftart"/>
    <w:link w:val="berschrift9"/>
    <w:rsid w:val="005F735D"/>
    <w:rPr>
      <w:rFonts w:ascii="Arial" w:hAnsi="Arial"/>
      <w:b/>
      <w:bCs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F5272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20C8E-AE61-4870-AA80-32BED89F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4437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</vt:lpstr>
    </vt:vector>
  </TitlesOfParts>
  <Company>Libero Torbau</Company>
  <LinksUpToDate>false</LinksUpToDate>
  <CharactersWithSpaces>4993</CharactersWithSpaces>
  <SharedDoc>false</SharedDoc>
  <HLinks>
    <vt:vector size="12" baseType="variant">
      <vt:variant>
        <vt:i4>393247</vt:i4>
      </vt:variant>
      <vt:variant>
        <vt:i4>81183</vt:i4>
      </vt:variant>
      <vt:variant>
        <vt:i4>1026</vt:i4>
      </vt:variant>
      <vt:variant>
        <vt:i4>1</vt:i4>
      </vt:variant>
      <vt:variant>
        <vt:lpwstr>Achtung Dreieck gelb</vt:lpwstr>
      </vt:variant>
      <vt:variant>
        <vt:lpwstr/>
      </vt:variant>
      <vt:variant>
        <vt:i4>6488188</vt:i4>
      </vt:variant>
      <vt:variant>
        <vt:i4>81247</vt:i4>
      </vt:variant>
      <vt:variant>
        <vt:i4>1025</vt:i4>
      </vt:variant>
      <vt:variant>
        <vt:i4>1</vt:i4>
      </vt:variant>
      <vt:variant>
        <vt:lpwstr>LIBERO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</dc:title>
  <dc:subject/>
  <dc:creator>Birgit Rulofs</dc:creator>
  <cp:keywords/>
  <dc:description/>
  <cp:lastModifiedBy>Birgit BR. Rulofs</cp:lastModifiedBy>
  <cp:revision>5</cp:revision>
  <cp:lastPrinted>2019-04-24T12:56:00Z</cp:lastPrinted>
  <dcterms:created xsi:type="dcterms:W3CDTF">2019-08-20T15:22:00Z</dcterms:created>
  <dcterms:modified xsi:type="dcterms:W3CDTF">2019-08-20T15:42:00Z</dcterms:modified>
</cp:coreProperties>
</file>