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72" w:rsidRDefault="008F5272" w:rsidP="008F5272">
      <w:bookmarkStart w:id="0" w:name="_GoBack"/>
      <w:bookmarkEnd w:id="0"/>
    </w:p>
    <w:p w:rsidR="008F5272" w:rsidRPr="000439E9" w:rsidRDefault="008F5272" w:rsidP="008F5272">
      <w:pPr>
        <w:rPr>
          <w:b/>
          <w:sz w:val="28"/>
          <w:szCs w:val="28"/>
        </w:rPr>
      </w:pPr>
      <w:r w:rsidRPr="000439E9">
        <w:rPr>
          <w:b/>
          <w:sz w:val="28"/>
          <w:szCs w:val="28"/>
        </w:rPr>
        <w:t>ENTRADA-COMPLETE - Verschweißtes Schiebetor bis 10 m SL</w:t>
      </w:r>
    </w:p>
    <w:p w:rsidR="008F5272" w:rsidRDefault="008F5272" w:rsidP="008F5272">
      <w:pPr>
        <w:pStyle w:val="berschrift4"/>
        <w:jc w:val="left"/>
        <w:rPr>
          <w:sz w:val="18"/>
        </w:rPr>
      </w:pPr>
    </w:p>
    <w:p w:rsidR="008F5272" w:rsidRDefault="008F5272" w:rsidP="008F5272">
      <w:pPr>
        <w:pStyle w:val="berschrift4"/>
        <w:jc w:val="left"/>
        <w:rPr>
          <w:snapToGrid w:val="0"/>
          <w:sz w:val="18"/>
        </w:rPr>
      </w:pPr>
      <w:r>
        <w:rPr>
          <w:sz w:val="18"/>
        </w:rPr>
        <w:t xml:space="preserve">Freitragendes Industrie-Schiebetor aus Aluminium, </w:t>
      </w:r>
      <w:r>
        <w:rPr>
          <w:snapToGrid w:val="0"/>
          <w:sz w:val="18"/>
        </w:rPr>
        <w:t>Baumustergeprüft lt. EU-Norm 13241-1</w:t>
      </w:r>
    </w:p>
    <w:p w:rsidR="008F5272" w:rsidRDefault="008F5272" w:rsidP="008F5272">
      <w:pPr>
        <w:rPr>
          <w:b/>
        </w:rPr>
      </w:pPr>
    </w:p>
    <w:p w:rsidR="008F5272" w:rsidRPr="00D5350A" w:rsidRDefault="008F5272" w:rsidP="008F527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val="de-DE"/>
        </w:rPr>
      </w:pPr>
      <w:r w:rsidRPr="00D5350A">
        <w:rPr>
          <w:rFonts w:cs="Arial"/>
          <w:color w:val="000000"/>
          <w:sz w:val="18"/>
          <w:szCs w:val="18"/>
          <w:lang w:val="de-DE"/>
        </w:rPr>
        <w:t>• ENTRADA-COMPLETE (verschweißtes System) bis 10 m Säulenlichte</w:t>
      </w:r>
    </w:p>
    <w:p w:rsidR="008F5272" w:rsidRPr="00D5350A" w:rsidRDefault="008F5272" w:rsidP="008F527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val="de-DE"/>
        </w:rPr>
      </w:pPr>
      <w:r w:rsidRPr="00D5350A">
        <w:rPr>
          <w:rFonts w:cs="Arial"/>
          <w:color w:val="000000"/>
          <w:sz w:val="18"/>
          <w:szCs w:val="18"/>
          <w:lang w:val="de-DE"/>
        </w:rPr>
        <w:t>• montagefreundliches Aluminium-Schiebetor</w:t>
      </w:r>
    </w:p>
    <w:p w:rsidR="008F5272" w:rsidRPr="00D5350A" w:rsidRDefault="008F5272" w:rsidP="008F527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val="de-DE"/>
        </w:rPr>
      </w:pPr>
      <w:r w:rsidRPr="00D5350A">
        <w:rPr>
          <w:rFonts w:cs="Arial"/>
          <w:color w:val="000000"/>
          <w:sz w:val="18"/>
          <w:szCs w:val="18"/>
          <w:lang w:val="de-DE"/>
        </w:rPr>
        <w:t>• miteinander verbundene, vormontierte Rollenböcke</w:t>
      </w:r>
    </w:p>
    <w:p w:rsidR="008F5272" w:rsidRPr="00D5350A" w:rsidRDefault="008F5272" w:rsidP="008F527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val="de-DE"/>
        </w:rPr>
      </w:pPr>
      <w:r w:rsidRPr="00D5350A">
        <w:rPr>
          <w:rFonts w:cs="Arial"/>
          <w:color w:val="000000"/>
          <w:sz w:val="18"/>
          <w:szCs w:val="18"/>
          <w:lang w:val="de-DE"/>
        </w:rPr>
        <w:t>• Stützsäule und Antriebsbox auf Grundplatte montiert (inkl. Sicherheitskontaktleisten)</w:t>
      </w:r>
    </w:p>
    <w:p w:rsidR="008F5272" w:rsidRPr="00D5350A" w:rsidRDefault="008F5272" w:rsidP="008F527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val="de-DE"/>
        </w:rPr>
      </w:pPr>
      <w:r w:rsidRPr="00D5350A">
        <w:rPr>
          <w:rFonts w:cs="Arial"/>
          <w:color w:val="000000"/>
          <w:sz w:val="18"/>
          <w:szCs w:val="18"/>
          <w:lang w:val="de-DE"/>
        </w:rPr>
        <w:t>• Aluminiumprofil 180/140 mit eingepreßten Führungsstegen</w:t>
      </w:r>
    </w:p>
    <w:p w:rsidR="008F5272" w:rsidRPr="00D5350A" w:rsidRDefault="008F5272" w:rsidP="008F527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val="de-DE"/>
        </w:rPr>
      </w:pPr>
      <w:r w:rsidRPr="00D5350A">
        <w:rPr>
          <w:rFonts w:cs="Arial"/>
          <w:color w:val="000000"/>
          <w:sz w:val="18"/>
          <w:szCs w:val="18"/>
          <w:lang w:val="de-DE"/>
        </w:rPr>
        <w:t>• Rollenböcke mit versetzt angeordneten Rollen sorgen für einen ruhigen, kippfreien Lauf</w:t>
      </w:r>
    </w:p>
    <w:p w:rsidR="008F5272" w:rsidRPr="00D5350A" w:rsidRDefault="008F5272" w:rsidP="008F527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val="de-DE"/>
        </w:rPr>
      </w:pPr>
      <w:r w:rsidRPr="00D5350A">
        <w:rPr>
          <w:rFonts w:cs="Arial"/>
          <w:color w:val="000000"/>
          <w:sz w:val="18"/>
          <w:szCs w:val="18"/>
          <w:lang w:val="de-DE"/>
        </w:rPr>
        <w:t>• Tore Alu natur (pressblank) oder pulverbeschichtet in RAL-Standardfarbe nach Wahl</w:t>
      </w:r>
    </w:p>
    <w:p w:rsidR="008F5272" w:rsidRPr="00D5350A" w:rsidRDefault="008F5272" w:rsidP="008F527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val="de-DE"/>
        </w:rPr>
      </w:pPr>
      <w:r w:rsidRPr="00D5350A">
        <w:rPr>
          <w:rFonts w:cs="Arial"/>
          <w:color w:val="000000"/>
          <w:sz w:val="18"/>
          <w:szCs w:val="18"/>
          <w:lang w:val="de-DE"/>
        </w:rPr>
        <w:t>• Sonderfarben, Mattbeschichtung gegen Aufpreis möglich</w:t>
      </w:r>
    </w:p>
    <w:p w:rsidR="008F5272" w:rsidRPr="00D5350A" w:rsidRDefault="008F5272" w:rsidP="008F527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val="de-DE"/>
        </w:rPr>
      </w:pPr>
      <w:r w:rsidRPr="00D5350A">
        <w:rPr>
          <w:rFonts w:cs="Arial"/>
          <w:color w:val="000000"/>
          <w:sz w:val="18"/>
          <w:szCs w:val="18"/>
          <w:lang w:val="de-DE"/>
        </w:rPr>
        <w:t>• leiser Lauf durch Kunststoff-Zahnstange</w:t>
      </w:r>
    </w:p>
    <w:p w:rsidR="008F5272" w:rsidRPr="00D5350A" w:rsidRDefault="008F5272" w:rsidP="008F527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val="de-DE"/>
        </w:rPr>
      </w:pPr>
      <w:r>
        <w:rPr>
          <w:rFonts w:cs="Arial"/>
          <w:color w:val="000000"/>
          <w:sz w:val="18"/>
          <w:szCs w:val="18"/>
          <w:lang w:val="de-DE"/>
        </w:rPr>
        <w:t>• Gateway-Antriebsbox 24</w:t>
      </w:r>
      <w:r w:rsidRPr="00D5350A">
        <w:rPr>
          <w:rFonts w:cs="Arial"/>
          <w:color w:val="000000"/>
          <w:sz w:val="18"/>
          <w:szCs w:val="18"/>
          <w:lang w:val="de-DE"/>
        </w:rPr>
        <w:t>V</w:t>
      </w:r>
    </w:p>
    <w:p w:rsidR="008F5272" w:rsidRPr="00D5350A" w:rsidRDefault="008F5272" w:rsidP="008F527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val="de-DE"/>
        </w:rPr>
      </w:pPr>
      <w:r w:rsidRPr="00D5350A">
        <w:rPr>
          <w:rFonts w:cs="Arial"/>
          <w:color w:val="000000"/>
          <w:sz w:val="18"/>
          <w:szCs w:val="18"/>
          <w:lang w:val="de-DE"/>
        </w:rPr>
        <w:t>• montierte und verkabelte Elektrokomponenten für Impulsbetrieb</w:t>
      </w:r>
    </w:p>
    <w:p w:rsidR="008F5272" w:rsidRPr="00D5350A" w:rsidRDefault="008F5272" w:rsidP="008F527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val="de-DE"/>
        </w:rPr>
      </w:pPr>
      <w:r w:rsidRPr="00D5350A">
        <w:rPr>
          <w:rFonts w:cs="Arial"/>
          <w:color w:val="000000"/>
          <w:sz w:val="18"/>
          <w:szCs w:val="18"/>
          <w:lang w:val="de-DE"/>
        </w:rPr>
        <w:t>• Inklusive aller erforderlichen Sicherheiten lt. EN 13241</w:t>
      </w:r>
    </w:p>
    <w:p w:rsidR="008F5272" w:rsidRPr="00D5350A" w:rsidRDefault="008F5272" w:rsidP="008F527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val="de-DE"/>
        </w:rPr>
      </w:pPr>
      <w:r w:rsidRPr="00D5350A">
        <w:rPr>
          <w:rFonts w:cs="Arial"/>
          <w:color w:val="000000"/>
          <w:sz w:val="18"/>
          <w:szCs w:val="18"/>
          <w:lang w:val="de-DE"/>
        </w:rPr>
        <w:t>• aktive Sicherheitskontaktleisten für Torvorderkante und Nebenschließkanten</w:t>
      </w:r>
    </w:p>
    <w:p w:rsidR="008F5272" w:rsidRPr="00D5350A" w:rsidRDefault="008F5272" w:rsidP="008F527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val="de-DE"/>
        </w:rPr>
      </w:pPr>
      <w:r w:rsidRPr="00D5350A">
        <w:rPr>
          <w:rFonts w:cs="Arial"/>
          <w:color w:val="000000"/>
          <w:sz w:val="18"/>
          <w:szCs w:val="18"/>
          <w:lang w:val="de-DE"/>
        </w:rPr>
        <w:t>• Einfache Montage (6 Dübel)</w:t>
      </w:r>
    </w:p>
    <w:p w:rsidR="008F5272" w:rsidRDefault="008F5272" w:rsidP="008F527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val="de-DE"/>
        </w:rPr>
      </w:pPr>
      <w:r w:rsidRPr="00D5350A">
        <w:rPr>
          <w:rFonts w:cs="Arial"/>
          <w:color w:val="000000"/>
          <w:sz w:val="18"/>
          <w:szCs w:val="18"/>
          <w:lang w:val="de-DE"/>
        </w:rPr>
        <w:t>• Bauseitig sind die Verkabelung von der Gateway-Antriebsbox zur vorderen Torsäule, sowie die</w:t>
      </w:r>
      <w:r>
        <w:rPr>
          <w:rFonts w:cs="Arial"/>
          <w:color w:val="000000"/>
          <w:sz w:val="18"/>
          <w:szCs w:val="18"/>
          <w:lang w:val="de-DE"/>
        </w:rPr>
        <w:t xml:space="preserve"> </w:t>
      </w:r>
      <w:r w:rsidRPr="00D5350A">
        <w:rPr>
          <w:rFonts w:cs="Arial"/>
          <w:color w:val="000000"/>
          <w:sz w:val="18"/>
          <w:szCs w:val="18"/>
          <w:lang w:val="de-DE"/>
        </w:rPr>
        <w:t xml:space="preserve">Stromversorgung </w:t>
      </w:r>
      <w:r>
        <w:rPr>
          <w:rFonts w:cs="Arial"/>
          <w:color w:val="000000"/>
          <w:sz w:val="18"/>
          <w:szCs w:val="18"/>
          <w:lang w:val="de-DE"/>
        </w:rPr>
        <w:t>mit</w:t>
      </w:r>
    </w:p>
    <w:p w:rsidR="008F5272" w:rsidRPr="00D5350A" w:rsidRDefault="008F5272" w:rsidP="008F527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val="de-DE"/>
        </w:rPr>
      </w:pPr>
      <w:r>
        <w:rPr>
          <w:rFonts w:cs="Arial"/>
          <w:color w:val="000000"/>
          <w:sz w:val="18"/>
          <w:szCs w:val="18"/>
          <w:lang w:val="de-DE"/>
        </w:rPr>
        <w:t xml:space="preserve">  </w:t>
      </w:r>
      <w:r w:rsidRPr="00D5350A">
        <w:rPr>
          <w:rFonts w:cs="Arial"/>
          <w:color w:val="000000"/>
          <w:sz w:val="18"/>
          <w:szCs w:val="18"/>
          <w:lang w:val="de-DE"/>
        </w:rPr>
        <w:t>Anschluß durchzuführen</w:t>
      </w:r>
    </w:p>
    <w:p w:rsidR="008F5272" w:rsidRPr="00D5350A" w:rsidRDefault="008F5272" w:rsidP="008F527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val="de-DE"/>
        </w:rPr>
      </w:pPr>
      <w:r w:rsidRPr="00D5350A">
        <w:rPr>
          <w:rFonts w:cs="Arial"/>
          <w:color w:val="000000"/>
          <w:sz w:val="18"/>
          <w:szCs w:val="18"/>
          <w:lang w:val="de-DE"/>
        </w:rPr>
        <w:t>• Standard-Fundament- und Verkabelungspläne (rechts/links)</w:t>
      </w:r>
    </w:p>
    <w:p w:rsidR="008F5272" w:rsidRPr="00D5350A" w:rsidRDefault="008F5272" w:rsidP="008F5272">
      <w:pPr>
        <w:autoSpaceDE w:val="0"/>
        <w:autoSpaceDN w:val="0"/>
        <w:adjustRightInd w:val="0"/>
        <w:rPr>
          <w:rFonts w:cs="Arial"/>
          <w:b/>
          <w:bCs/>
          <w:color w:val="000000"/>
          <w:sz w:val="18"/>
          <w:szCs w:val="18"/>
          <w:lang w:val="de-DE"/>
        </w:rPr>
      </w:pPr>
    </w:p>
    <w:p w:rsidR="008F5272" w:rsidRPr="00D5350A" w:rsidRDefault="008F5272" w:rsidP="008F5272">
      <w:pPr>
        <w:autoSpaceDE w:val="0"/>
        <w:autoSpaceDN w:val="0"/>
        <w:adjustRightInd w:val="0"/>
        <w:rPr>
          <w:rFonts w:cs="Arial"/>
          <w:b/>
          <w:bCs/>
          <w:color w:val="000000"/>
          <w:sz w:val="18"/>
          <w:szCs w:val="18"/>
          <w:lang w:val="de-DE"/>
        </w:rPr>
      </w:pPr>
      <w:r w:rsidRPr="00D5350A">
        <w:rPr>
          <w:rFonts w:cs="Arial"/>
          <w:b/>
          <w:bCs/>
          <w:color w:val="000000"/>
          <w:sz w:val="18"/>
          <w:szCs w:val="18"/>
          <w:lang w:val="de-DE"/>
        </w:rPr>
        <w:t>Beschreibung Antrieb</w:t>
      </w:r>
    </w:p>
    <w:p w:rsidR="008F5272" w:rsidRPr="00D5350A" w:rsidRDefault="008F5272" w:rsidP="008F527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val="de-DE"/>
        </w:rPr>
      </w:pPr>
      <w:r w:rsidRPr="00D5350A">
        <w:rPr>
          <w:rFonts w:cs="Arial"/>
          <w:color w:val="000000"/>
          <w:sz w:val="18"/>
          <w:szCs w:val="18"/>
          <w:lang w:eastAsia="de-AT"/>
        </w:rPr>
        <w:t xml:space="preserve">1 </w:t>
      </w:r>
      <w:r w:rsidRPr="00D5350A">
        <w:rPr>
          <w:rFonts w:cs="Arial"/>
          <w:color w:val="000000"/>
          <w:sz w:val="18"/>
          <w:szCs w:val="18"/>
          <w:lang w:val="de-DE"/>
        </w:rPr>
        <w:t>Gateway-Antriebsbox inkl. Steuerung Hauptschalter, Klemmenleisten</w:t>
      </w:r>
    </w:p>
    <w:p w:rsidR="008F5272" w:rsidRPr="00D5350A" w:rsidRDefault="008F5272" w:rsidP="008F527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val="de-DE"/>
        </w:rPr>
      </w:pPr>
      <w:r w:rsidRPr="00D5350A">
        <w:rPr>
          <w:rFonts w:cs="Arial"/>
          <w:color w:val="000000"/>
          <w:sz w:val="18"/>
          <w:szCs w:val="18"/>
          <w:lang w:val="de-DE"/>
        </w:rPr>
        <w:t>Kunststoff-Zahnstange mit Alu-Abdeckprofil (SL + 1 m)</w:t>
      </w:r>
    </w:p>
    <w:p w:rsidR="008F5272" w:rsidRPr="00D5350A" w:rsidRDefault="008F5272" w:rsidP="008F527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val="de-DE"/>
        </w:rPr>
      </w:pPr>
      <w:r w:rsidRPr="00D5350A">
        <w:rPr>
          <w:rFonts w:cs="Arial"/>
          <w:color w:val="000000"/>
          <w:sz w:val="18"/>
          <w:szCs w:val="18"/>
          <w:lang w:eastAsia="de-AT"/>
        </w:rPr>
        <w:t xml:space="preserve">1 </w:t>
      </w:r>
      <w:r w:rsidRPr="00D5350A">
        <w:rPr>
          <w:rFonts w:cs="Arial"/>
          <w:color w:val="000000"/>
          <w:sz w:val="18"/>
          <w:szCs w:val="18"/>
          <w:lang w:val="de-DE"/>
        </w:rPr>
        <w:t>Funkübertragungssystem für Sicherheitskontaktleiste</w:t>
      </w:r>
      <w:r w:rsidRPr="00D5350A">
        <w:rPr>
          <w:rFonts w:cs="Arial"/>
          <w:color w:val="000000"/>
          <w:sz w:val="18"/>
          <w:szCs w:val="18"/>
          <w:lang w:eastAsia="de-AT"/>
        </w:rPr>
        <w:t xml:space="preserve"> an Torvorderkante</w:t>
      </w:r>
      <w:r w:rsidRPr="00D5350A">
        <w:rPr>
          <w:rFonts w:cs="Arial"/>
          <w:color w:val="000000"/>
          <w:sz w:val="18"/>
          <w:szCs w:val="18"/>
          <w:lang w:val="de-DE"/>
        </w:rPr>
        <w:t xml:space="preserve"> montiert</w:t>
      </w:r>
    </w:p>
    <w:p w:rsidR="008F5272" w:rsidRPr="00D5350A" w:rsidRDefault="008F5272" w:rsidP="008F527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val="de-DE"/>
        </w:rPr>
      </w:pPr>
      <w:r w:rsidRPr="00D5350A">
        <w:rPr>
          <w:rFonts w:cs="Arial"/>
          <w:color w:val="000000"/>
          <w:sz w:val="18"/>
          <w:szCs w:val="18"/>
          <w:lang w:val="de-DE"/>
        </w:rPr>
        <w:t>3 Sicherheitskontaktleisten 36/60 für Torvorderkante und 2 Scherstellen an der Führungssäule</w:t>
      </w:r>
    </w:p>
    <w:p w:rsidR="008F5272" w:rsidRPr="00D5350A" w:rsidRDefault="008F5272" w:rsidP="008F527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val="de-DE"/>
        </w:rPr>
      </w:pPr>
      <w:r w:rsidRPr="00D5350A">
        <w:rPr>
          <w:rFonts w:cs="Arial"/>
          <w:color w:val="000000"/>
          <w:sz w:val="18"/>
          <w:szCs w:val="18"/>
          <w:lang w:val="de-DE"/>
        </w:rPr>
        <w:t xml:space="preserve">2 Garnituren Lichtschranken </w:t>
      </w:r>
      <w:r w:rsidRPr="00D5350A">
        <w:rPr>
          <w:rFonts w:cs="Arial"/>
          <w:color w:val="000000"/>
          <w:sz w:val="18"/>
          <w:szCs w:val="18"/>
          <w:lang w:eastAsia="de-AT"/>
        </w:rPr>
        <w:t xml:space="preserve">LS180 </w:t>
      </w:r>
      <w:r w:rsidRPr="00D5350A">
        <w:rPr>
          <w:rFonts w:cs="Arial"/>
          <w:color w:val="000000"/>
          <w:sz w:val="18"/>
          <w:szCs w:val="18"/>
          <w:lang w:val="de-DE"/>
        </w:rPr>
        <w:t>für PKW/LKW (inkl. 2 Lichtschrankenstutzen</w:t>
      </w:r>
      <w:r w:rsidRPr="00D5350A">
        <w:rPr>
          <w:rFonts w:cs="Arial"/>
          <w:color w:val="000000"/>
          <w:sz w:val="18"/>
          <w:szCs w:val="18"/>
          <w:lang w:eastAsia="de-AT"/>
        </w:rPr>
        <w:t xml:space="preserve"> Z-0036</w:t>
      </w:r>
      <w:r w:rsidRPr="00D5350A">
        <w:rPr>
          <w:rFonts w:cs="Arial"/>
          <w:color w:val="000000"/>
          <w:sz w:val="18"/>
          <w:szCs w:val="18"/>
          <w:lang w:val="de-DE"/>
        </w:rPr>
        <w:t xml:space="preserve">) </w:t>
      </w:r>
    </w:p>
    <w:p w:rsidR="008F5272" w:rsidRPr="00D5350A" w:rsidRDefault="008F5272" w:rsidP="008F527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val="de-DE"/>
        </w:rPr>
      </w:pPr>
      <w:r w:rsidRPr="00D5350A">
        <w:rPr>
          <w:rFonts w:cs="Arial"/>
          <w:color w:val="000000"/>
          <w:sz w:val="18"/>
          <w:szCs w:val="18"/>
          <w:lang w:eastAsia="de-AT"/>
        </w:rPr>
        <w:t xml:space="preserve">2 </w:t>
      </w:r>
      <w:r w:rsidRPr="00D5350A">
        <w:rPr>
          <w:rFonts w:cs="Arial"/>
          <w:color w:val="000000"/>
          <w:sz w:val="18"/>
          <w:szCs w:val="18"/>
          <w:lang w:val="de-DE"/>
        </w:rPr>
        <w:t xml:space="preserve">Revisionsöffnungen in den Säulen </w:t>
      </w:r>
    </w:p>
    <w:p w:rsidR="008F5272" w:rsidRPr="00D5350A" w:rsidRDefault="008F5272" w:rsidP="008F527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de-AT"/>
        </w:rPr>
      </w:pPr>
      <w:r w:rsidRPr="00D5350A">
        <w:rPr>
          <w:rFonts w:cs="Arial"/>
          <w:color w:val="000000"/>
          <w:sz w:val="18"/>
          <w:szCs w:val="18"/>
          <w:lang w:val="de-DE"/>
        </w:rPr>
        <w:t>1 Funkempfänger</w:t>
      </w:r>
      <w:r w:rsidRPr="00D5350A">
        <w:rPr>
          <w:rFonts w:cs="Arial"/>
          <w:color w:val="000000"/>
          <w:sz w:val="18"/>
          <w:szCs w:val="18"/>
          <w:lang w:eastAsia="de-AT"/>
        </w:rPr>
        <w:t xml:space="preserve"> </w:t>
      </w:r>
    </w:p>
    <w:p w:rsidR="008F5272" w:rsidRPr="00D5350A" w:rsidRDefault="008F5272" w:rsidP="008F527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de-AT"/>
        </w:rPr>
      </w:pPr>
      <w:r w:rsidRPr="00D5350A">
        <w:rPr>
          <w:rFonts w:cs="Arial"/>
          <w:color w:val="000000"/>
          <w:sz w:val="18"/>
          <w:szCs w:val="18"/>
          <w:lang w:eastAsia="de-AT"/>
        </w:rPr>
        <w:t xml:space="preserve">1 Handsender 1-Kanal SKX1WD (433 MHZ) </w:t>
      </w:r>
    </w:p>
    <w:p w:rsidR="008F5272" w:rsidRPr="00D5350A" w:rsidRDefault="008F5272" w:rsidP="008F527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de-AT"/>
        </w:rPr>
      </w:pPr>
      <w:r w:rsidRPr="00D5350A">
        <w:rPr>
          <w:rFonts w:cs="Arial"/>
          <w:color w:val="000000"/>
          <w:sz w:val="18"/>
          <w:szCs w:val="18"/>
          <w:lang w:eastAsia="de-AT"/>
        </w:rPr>
        <w:t>2 Schlüsseltaster 2-Kontakt UP eingebaut aussen und innen in der Torsäule</w:t>
      </w:r>
    </w:p>
    <w:p w:rsidR="008F5272" w:rsidRPr="00D5350A" w:rsidRDefault="008F5272" w:rsidP="008F527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de-AT"/>
        </w:rPr>
      </w:pPr>
    </w:p>
    <w:p w:rsidR="008F5272" w:rsidRPr="00D5350A" w:rsidRDefault="008F5272" w:rsidP="008F527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de-AT"/>
        </w:rPr>
      </w:pPr>
      <w:r w:rsidRPr="00D5350A">
        <w:rPr>
          <w:rFonts w:cs="Arial"/>
          <w:color w:val="000000"/>
          <w:sz w:val="18"/>
          <w:szCs w:val="18"/>
          <w:lang w:eastAsia="de-AT"/>
        </w:rPr>
        <w:t>bei Toren ab &gt;6 Meter Säulenlichte inkludiert:</w:t>
      </w:r>
    </w:p>
    <w:p w:rsidR="008F5272" w:rsidRPr="00D5350A" w:rsidRDefault="008F5272" w:rsidP="008F527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de-AT"/>
        </w:rPr>
      </w:pPr>
      <w:r w:rsidRPr="00D5350A">
        <w:rPr>
          <w:rFonts w:cs="Arial"/>
          <w:color w:val="000000"/>
          <w:sz w:val="18"/>
          <w:szCs w:val="18"/>
          <w:lang w:eastAsia="de-AT"/>
        </w:rPr>
        <w:t>Funkübertragungssystem für Torhinterkante</w:t>
      </w:r>
    </w:p>
    <w:p w:rsidR="008F5272" w:rsidRPr="00D5350A" w:rsidRDefault="008F5272" w:rsidP="008F527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de-AT"/>
        </w:rPr>
      </w:pPr>
      <w:r w:rsidRPr="00D5350A">
        <w:rPr>
          <w:rFonts w:cs="Arial"/>
          <w:color w:val="000000"/>
          <w:sz w:val="18"/>
          <w:szCs w:val="18"/>
          <w:lang w:eastAsia="de-AT"/>
        </w:rPr>
        <w:t>1 Stk. Sicherheitskontaktleiste 36/60 für Torhinterkante</w:t>
      </w:r>
    </w:p>
    <w:p w:rsidR="008F5272" w:rsidRPr="00727F41" w:rsidRDefault="008F5272" w:rsidP="008F5272">
      <w:pPr>
        <w:rPr>
          <w:b/>
        </w:rPr>
      </w:pPr>
    </w:p>
    <w:p w:rsidR="008F5272" w:rsidRPr="00727F41" w:rsidRDefault="008F5272" w:rsidP="008F5272">
      <w:pPr>
        <w:widowControl w:val="0"/>
        <w:rPr>
          <w:snapToGrid w:val="0"/>
          <w:sz w:val="8"/>
          <w:szCs w:val="8"/>
        </w:rPr>
      </w:pPr>
    </w:p>
    <w:p w:rsidR="008F5272" w:rsidRDefault="008F5272" w:rsidP="008F5272">
      <w:pPr>
        <w:widowControl w:val="0"/>
        <w:shd w:val="clear" w:color="auto" w:fill="FFFFFF" w:themeFill="background1"/>
        <w:rPr>
          <w:snapToGrid w:val="0"/>
          <w:sz w:val="16"/>
        </w:rPr>
      </w:pPr>
      <w:r>
        <w:rPr>
          <w:snapToGrid w:val="0"/>
          <w:sz w:val="16"/>
        </w:rPr>
        <w:t>Schiebetorprofil 180/140/5 (max. Frequenz: 120 Torzyklen/Tag = 240 Torbewegungen), Bodenabstand A = 150 mm</w:t>
      </w:r>
    </w:p>
    <w:tbl>
      <w:tblPr>
        <w:tblW w:w="949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641"/>
        <w:gridCol w:w="641"/>
        <w:gridCol w:w="641"/>
        <w:gridCol w:w="641"/>
        <w:gridCol w:w="641"/>
        <w:gridCol w:w="642"/>
        <w:gridCol w:w="567"/>
        <w:gridCol w:w="569"/>
        <w:gridCol w:w="587"/>
        <w:gridCol w:w="587"/>
        <w:gridCol w:w="587"/>
        <w:gridCol w:w="587"/>
        <w:gridCol w:w="587"/>
        <w:gridCol w:w="587"/>
      </w:tblGrid>
      <w:tr w:rsidR="008F5272" w:rsidRPr="00B66C41" w:rsidTr="00956556">
        <w:trPr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272" w:rsidRPr="00EA249C" w:rsidRDefault="008F5272" w:rsidP="00C8487E">
            <w:pPr>
              <w:shd w:val="clear" w:color="auto" w:fill="FFFFFF" w:themeFill="background1"/>
              <w:rPr>
                <w:rFonts w:cs="Arial"/>
                <w:sz w:val="16"/>
                <w:szCs w:val="16"/>
                <w:lang w:eastAsia="de-AT"/>
              </w:rPr>
            </w:pPr>
            <w:r>
              <w:rPr>
                <w:rFonts w:cs="Arial"/>
                <w:sz w:val="16"/>
                <w:szCs w:val="16"/>
                <w:lang w:eastAsia="de-AT"/>
              </w:rPr>
              <w:t>SL in m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272" w:rsidRPr="00FA2EB5" w:rsidRDefault="008F5272" w:rsidP="00C8487E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  <w:lang w:eastAsia="de-AT"/>
              </w:rPr>
            </w:pPr>
            <w:r>
              <w:rPr>
                <w:rFonts w:cs="Arial"/>
                <w:sz w:val="16"/>
                <w:szCs w:val="16"/>
                <w:lang w:eastAsia="de-AT"/>
              </w:rPr>
              <w:t>4,0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272" w:rsidRPr="00FA2EB5" w:rsidRDefault="008F5272" w:rsidP="00C8487E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  <w:lang w:eastAsia="de-AT"/>
              </w:rPr>
            </w:pPr>
            <w:r>
              <w:rPr>
                <w:rFonts w:cs="Arial"/>
                <w:sz w:val="16"/>
                <w:szCs w:val="16"/>
                <w:lang w:eastAsia="de-AT"/>
              </w:rPr>
              <w:t>4,5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272" w:rsidRPr="00FA2EB5" w:rsidRDefault="008F5272" w:rsidP="00C8487E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  <w:lang w:eastAsia="de-AT"/>
              </w:rPr>
            </w:pPr>
            <w:r>
              <w:rPr>
                <w:rFonts w:cs="Arial"/>
                <w:sz w:val="16"/>
                <w:szCs w:val="16"/>
                <w:lang w:eastAsia="de-AT"/>
              </w:rPr>
              <w:t>5,0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272" w:rsidRDefault="008F5272" w:rsidP="00C8487E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  <w:lang w:eastAsia="de-AT"/>
              </w:rPr>
            </w:pPr>
            <w:r>
              <w:rPr>
                <w:rFonts w:cs="Arial"/>
                <w:sz w:val="16"/>
                <w:szCs w:val="16"/>
                <w:lang w:eastAsia="de-AT"/>
              </w:rPr>
              <w:t>5,5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272" w:rsidRPr="00FA2EB5" w:rsidRDefault="008F5272" w:rsidP="00C8487E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  <w:lang w:eastAsia="de-AT"/>
              </w:rPr>
            </w:pPr>
            <w:r>
              <w:rPr>
                <w:rFonts w:cs="Arial"/>
                <w:sz w:val="16"/>
                <w:szCs w:val="16"/>
                <w:lang w:eastAsia="de-AT"/>
              </w:rPr>
              <w:t>6,0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272" w:rsidRPr="00FA2EB5" w:rsidRDefault="008F5272" w:rsidP="00C8487E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  <w:lang w:eastAsia="de-AT"/>
              </w:rPr>
            </w:pPr>
            <w:r>
              <w:rPr>
                <w:rFonts w:cs="Arial"/>
                <w:sz w:val="16"/>
                <w:szCs w:val="16"/>
                <w:lang w:eastAsia="de-AT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272" w:rsidRPr="00FA2EB5" w:rsidRDefault="008F5272" w:rsidP="00C8487E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  <w:lang w:eastAsia="de-AT"/>
              </w:rPr>
            </w:pPr>
            <w:r>
              <w:rPr>
                <w:rFonts w:cs="Arial"/>
                <w:sz w:val="16"/>
                <w:szCs w:val="16"/>
                <w:lang w:eastAsia="de-AT"/>
              </w:rPr>
              <w:t>7,0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272" w:rsidRPr="00FA2EB5" w:rsidRDefault="008F5272" w:rsidP="00C8487E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  <w:lang w:eastAsia="de-AT"/>
              </w:rPr>
            </w:pPr>
            <w:r>
              <w:rPr>
                <w:rFonts w:cs="Arial"/>
                <w:sz w:val="16"/>
                <w:szCs w:val="16"/>
                <w:lang w:eastAsia="de-AT"/>
              </w:rPr>
              <w:t>7,5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272" w:rsidRPr="00FA2EB5" w:rsidRDefault="008F5272" w:rsidP="00C8487E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  <w:lang w:eastAsia="de-AT"/>
              </w:rPr>
            </w:pPr>
            <w:r>
              <w:rPr>
                <w:rFonts w:cs="Arial"/>
                <w:sz w:val="16"/>
                <w:szCs w:val="16"/>
                <w:lang w:eastAsia="de-AT"/>
              </w:rPr>
              <w:t>8,0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272" w:rsidRPr="00FA2EB5" w:rsidRDefault="008F5272" w:rsidP="00C8487E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  <w:lang w:eastAsia="de-AT"/>
              </w:rPr>
            </w:pPr>
            <w:r>
              <w:rPr>
                <w:rFonts w:cs="Arial"/>
                <w:sz w:val="16"/>
                <w:szCs w:val="16"/>
                <w:lang w:eastAsia="de-AT"/>
              </w:rPr>
              <w:t>8,5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272" w:rsidRPr="00FA2EB5" w:rsidRDefault="008F5272" w:rsidP="00C8487E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  <w:lang w:eastAsia="de-AT"/>
              </w:rPr>
            </w:pPr>
            <w:r>
              <w:rPr>
                <w:rFonts w:cs="Arial"/>
                <w:sz w:val="16"/>
                <w:szCs w:val="16"/>
                <w:lang w:eastAsia="de-AT"/>
              </w:rPr>
              <w:t>9,0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272" w:rsidRPr="00FA2EB5" w:rsidRDefault="008F5272" w:rsidP="00C8487E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  <w:lang w:eastAsia="de-AT"/>
              </w:rPr>
            </w:pPr>
            <w:r>
              <w:rPr>
                <w:rFonts w:cs="Arial"/>
                <w:sz w:val="16"/>
                <w:szCs w:val="16"/>
                <w:lang w:eastAsia="de-AT"/>
              </w:rPr>
              <w:t>9,5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272" w:rsidRPr="00FA2EB5" w:rsidRDefault="008F5272" w:rsidP="00C8487E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  <w:lang w:eastAsia="de-AT"/>
              </w:rPr>
            </w:pPr>
            <w:r>
              <w:rPr>
                <w:rFonts w:cs="Arial"/>
                <w:sz w:val="16"/>
                <w:szCs w:val="16"/>
                <w:lang w:eastAsia="de-AT"/>
              </w:rPr>
              <w:t>10,0</w:t>
            </w:r>
          </w:p>
        </w:tc>
        <w:tc>
          <w:tcPr>
            <w:tcW w:w="587" w:type="dxa"/>
            <w:vAlign w:val="center"/>
          </w:tcPr>
          <w:p w:rsidR="008F5272" w:rsidRPr="00FA2EB5" w:rsidRDefault="008F5272" w:rsidP="00C8487E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  <w:lang w:eastAsia="de-AT"/>
              </w:rPr>
            </w:pPr>
          </w:p>
        </w:tc>
      </w:tr>
      <w:tr w:rsidR="008F5272" w:rsidRPr="00B66C41" w:rsidTr="00956556">
        <w:tblPrEx>
          <w:jc w:val="left"/>
        </w:tblPrEx>
        <w:trPr>
          <w:gridAfter w:val="8"/>
          <w:wAfter w:w="4658" w:type="dxa"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272" w:rsidRPr="00EA249C" w:rsidRDefault="008F5272" w:rsidP="00C8487E">
            <w:pPr>
              <w:shd w:val="clear" w:color="auto" w:fill="FFFFFF" w:themeFill="background1"/>
              <w:rPr>
                <w:rFonts w:cs="Arial"/>
                <w:sz w:val="16"/>
                <w:szCs w:val="16"/>
                <w:lang w:eastAsia="de-AT"/>
              </w:rPr>
            </w:pPr>
            <w:r w:rsidRPr="00EA249C">
              <w:rPr>
                <w:rFonts w:cs="Arial"/>
                <w:sz w:val="16"/>
                <w:szCs w:val="16"/>
                <w:lang w:eastAsia="de-AT"/>
              </w:rPr>
              <w:t>b</w:t>
            </w:r>
            <w:r>
              <w:rPr>
                <w:rFonts w:cs="Arial"/>
                <w:sz w:val="16"/>
                <w:szCs w:val="16"/>
                <w:lang w:eastAsia="de-AT"/>
              </w:rPr>
              <w:t>is H in m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272" w:rsidRPr="00FA2EB5" w:rsidRDefault="008F5272" w:rsidP="00C8487E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  <w:lang w:eastAsia="de-AT"/>
              </w:rPr>
            </w:pPr>
            <w:r>
              <w:rPr>
                <w:rFonts w:cs="Arial"/>
                <w:sz w:val="16"/>
                <w:szCs w:val="16"/>
                <w:lang w:eastAsia="de-AT"/>
              </w:rPr>
              <w:t>1,25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272" w:rsidRPr="00FA2EB5" w:rsidRDefault="008F5272" w:rsidP="00C8487E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  <w:lang w:eastAsia="de-AT"/>
              </w:rPr>
            </w:pPr>
            <w:r>
              <w:rPr>
                <w:rFonts w:cs="Arial"/>
                <w:sz w:val="16"/>
                <w:szCs w:val="16"/>
                <w:lang w:eastAsia="de-AT"/>
              </w:rPr>
              <w:t>1,5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272" w:rsidRPr="00FA2EB5" w:rsidRDefault="008F5272" w:rsidP="00C8487E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  <w:lang w:eastAsia="de-AT"/>
              </w:rPr>
            </w:pPr>
            <w:r>
              <w:rPr>
                <w:rFonts w:cs="Arial"/>
                <w:sz w:val="16"/>
                <w:szCs w:val="16"/>
                <w:lang w:eastAsia="de-AT"/>
              </w:rPr>
              <w:t>1,75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272" w:rsidRDefault="008F5272" w:rsidP="00C8487E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  <w:lang w:eastAsia="de-AT"/>
              </w:rPr>
            </w:pPr>
            <w:r>
              <w:rPr>
                <w:rFonts w:cs="Arial"/>
                <w:sz w:val="16"/>
                <w:szCs w:val="16"/>
                <w:lang w:eastAsia="de-AT"/>
              </w:rPr>
              <w:t>2,0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272" w:rsidRPr="00FA2EB5" w:rsidRDefault="008F5272" w:rsidP="00C8487E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  <w:lang w:eastAsia="de-AT"/>
              </w:rPr>
            </w:pPr>
            <w:r>
              <w:rPr>
                <w:rFonts w:cs="Arial"/>
                <w:sz w:val="16"/>
                <w:szCs w:val="16"/>
                <w:lang w:eastAsia="de-AT"/>
              </w:rPr>
              <w:t>2,25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272" w:rsidRDefault="008F5272" w:rsidP="00C8487E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  <w:lang w:eastAsia="de-AT"/>
              </w:rPr>
            </w:pPr>
            <w:r>
              <w:rPr>
                <w:rFonts w:cs="Arial"/>
                <w:sz w:val="16"/>
                <w:szCs w:val="16"/>
                <w:lang w:eastAsia="de-AT"/>
              </w:rPr>
              <w:t>2,5</w:t>
            </w:r>
          </w:p>
        </w:tc>
      </w:tr>
    </w:tbl>
    <w:p w:rsidR="008F5272" w:rsidRPr="00727F41" w:rsidRDefault="008F5272" w:rsidP="008F5272">
      <w:pPr>
        <w:widowControl w:val="0"/>
        <w:shd w:val="clear" w:color="auto" w:fill="FFFFFF" w:themeFill="background1"/>
        <w:rPr>
          <w:snapToGrid w:val="0"/>
          <w:sz w:val="8"/>
          <w:szCs w:val="8"/>
        </w:rPr>
      </w:pPr>
    </w:p>
    <w:p w:rsidR="008F5272" w:rsidRPr="00A429EC" w:rsidRDefault="008F5272" w:rsidP="008F5272">
      <w:pPr>
        <w:widowControl w:val="0"/>
        <w:shd w:val="clear" w:color="auto" w:fill="FFFFFF" w:themeFill="background1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Säulenlichte:  </w:t>
      </w:r>
      <w:r>
        <w:rPr>
          <w:snapToGrid w:val="0"/>
          <w:sz w:val="16"/>
          <w:szCs w:val="16"/>
        </w:rPr>
        <w:tab/>
      </w:r>
      <w:r w:rsidRPr="00A429EC">
        <w:rPr>
          <w:snapToGrid w:val="0"/>
          <w:sz w:val="16"/>
          <w:szCs w:val="16"/>
        </w:rPr>
        <w:t>SL</w:t>
      </w:r>
    </w:p>
    <w:p w:rsidR="008F5272" w:rsidRPr="00A429EC" w:rsidRDefault="008F5272" w:rsidP="008F5272">
      <w:pPr>
        <w:rPr>
          <w:sz w:val="16"/>
          <w:szCs w:val="16"/>
        </w:rPr>
      </w:pPr>
      <w:r w:rsidRPr="00A429EC">
        <w:rPr>
          <w:snapToGrid w:val="0"/>
          <w:sz w:val="16"/>
          <w:szCs w:val="16"/>
        </w:rPr>
        <w:t xml:space="preserve">Torhöhe ab FFoK:  </w:t>
      </w:r>
      <w:r w:rsidRPr="00A429EC">
        <w:rPr>
          <w:snapToGrid w:val="0"/>
          <w:sz w:val="16"/>
          <w:szCs w:val="16"/>
        </w:rPr>
        <w:tab/>
        <w:t>H</w:t>
      </w:r>
    </w:p>
    <w:p w:rsidR="008F5272" w:rsidRPr="00A429EC" w:rsidRDefault="008F5272" w:rsidP="008F5272">
      <w:pPr>
        <w:widowControl w:val="0"/>
        <w:rPr>
          <w:sz w:val="16"/>
          <w:szCs w:val="16"/>
        </w:rPr>
      </w:pPr>
      <w:r w:rsidRPr="00A429EC">
        <w:rPr>
          <w:snapToGrid w:val="0"/>
          <w:sz w:val="16"/>
          <w:szCs w:val="16"/>
        </w:rPr>
        <w:t xml:space="preserve">Gesamtlänge:       </w:t>
      </w:r>
      <w:r w:rsidRPr="00A429EC">
        <w:rPr>
          <w:snapToGrid w:val="0"/>
          <w:sz w:val="16"/>
          <w:szCs w:val="16"/>
        </w:rPr>
        <w:tab/>
        <w:t>L = lt. Libero-Datenblatt</w:t>
      </w:r>
    </w:p>
    <w:p w:rsidR="008F5272" w:rsidRPr="00A429EC" w:rsidRDefault="008F5272" w:rsidP="008F5272">
      <w:pPr>
        <w:rPr>
          <w:b/>
          <w:sz w:val="16"/>
          <w:szCs w:val="16"/>
        </w:rPr>
      </w:pPr>
    </w:p>
    <w:p w:rsidR="008F5272" w:rsidRPr="000439E9" w:rsidRDefault="008F5272" w:rsidP="008F5272">
      <w:pPr>
        <w:rPr>
          <w:b/>
          <w:sz w:val="16"/>
          <w:szCs w:val="16"/>
        </w:rPr>
      </w:pPr>
      <w:r w:rsidRPr="000439E9">
        <w:rPr>
          <w:b/>
          <w:sz w:val="16"/>
          <w:szCs w:val="16"/>
        </w:rPr>
        <w:t>Torsäulen aus Aluminium zum Dübeln: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>vordere Torsäule:</w:t>
      </w:r>
      <w:r>
        <w:rPr>
          <w:sz w:val="16"/>
        </w:rPr>
        <w:tab/>
        <w:t>FR 140/140, Säulenhöhe = Torhöhe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 xml:space="preserve">Stützsäule: </w:t>
      </w:r>
      <w:r>
        <w:rPr>
          <w:sz w:val="16"/>
        </w:rPr>
        <w:tab/>
        <w:t>FR 140/140, Säulenhöhe = Torhöhe</w:t>
      </w:r>
    </w:p>
    <w:p w:rsidR="008F5272" w:rsidRPr="00F55AF9" w:rsidRDefault="008F5272" w:rsidP="008F5272">
      <w:pPr>
        <w:rPr>
          <w:b/>
          <w:sz w:val="18"/>
          <w:u w:val="single"/>
          <w:lang w:val="de-DE"/>
        </w:rPr>
      </w:pPr>
    </w:p>
    <w:p w:rsidR="008F5272" w:rsidRDefault="008F5272" w:rsidP="008F5272">
      <w:pPr>
        <w:rPr>
          <w:sz w:val="8"/>
        </w:rPr>
      </w:pPr>
    </w:p>
    <w:p w:rsidR="008F5272" w:rsidRPr="000439E9" w:rsidRDefault="008F5272" w:rsidP="008F5272">
      <w:pPr>
        <w:rPr>
          <w:b/>
          <w:sz w:val="16"/>
          <w:szCs w:val="16"/>
        </w:rPr>
      </w:pPr>
      <w:r w:rsidRPr="000439E9">
        <w:rPr>
          <w:b/>
          <w:sz w:val="16"/>
          <w:szCs w:val="16"/>
        </w:rPr>
        <w:t>Zusatzgeräte Antrieb: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>Drehspiegelleuchte oder Blinklampe (auf Motorsäule oder Torsäule geschraubt) bzw. Lampenaufsatz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>2 Schilder "Achtung automatisches Tor"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>TÜV-Abnahme mit Prüfbuch und komplette technische Dokumentation mit Betriebsanleitung</w:t>
      </w:r>
    </w:p>
    <w:p w:rsidR="008F5272" w:rsidRDefault="008F5272" w:rsidP="008F5272">
      <w:pPr>
        <w:rPr>
          <w:sz w:val="16"/>
        </w:rPr>
      </w:pPr>
    </w:p>
    <w:p w:rsidR="008F5272" w:rsidRPr="00A363D1" w:rsidRDefault="008F5272" w:rsidP="008F5272">
      <w:pPr>
        <w:rPr>
          <w:sz w:val="16"/>
          <w:lang w:val="de-DE"/>
        </w:rPr>
      </w:pPr>
    </w:p>
    <w:p w:rsidR="008F5272" w:rsidRDefault="008F5272" w:rsidP="008F5272">
      <w:pPr>
        <w:rPr>
          <w:sz w:val="16"/>
        </w:rPr>
      </w:pPr>
      <w:r>
        <w:rPr>
          <w:sz w:val="16"/>
        </w:rPr>
        <w:t>Die Montage des Tores erfolgt auf ein, nach Angaben des Torherstellers bauseits errichtetes Betonfundament.</w:t>
      </w:r>
    </w:p>
    <w:p w:rsidR="008F5272" w:rsidRDefault="008F5272" w:rsidP="008F5272">
      <w:pPr>
        <w:rPr>
          <w:sz w:val="16"/>
        </w:rPr>
      </w:pPr>
      <w:r>
        <w:rPr>
          <w:sz w:val="16"/>
        </w:rPr>
        <w:t>Elektrozuleitungen, Verkabelungs- und Anschlussarbeiten sind bauseits zu erstellen!</w:t>
      </w:r>
    </w:p>
    <w:p w:rsidR="008F5272" w:rsidRDefault="008F5272" w:rsidP="008F5272">
      <w:pPr>
        <w:rPr>
          <w:sz w:val="16"/>
          <w:szCs w:val="16"/>
        </w:rPr>
      </w:pPr>
      <w:r w:rsidRPr="00A429EC">
        <w:rPr>
          <w:sz w:val="16"/>
          <w:szCs w:val="16"/>
        </w:rPr>
        <w:t>Bitte beachten Sie die nationalen Sicherheitsvorschriften!</w:t>
      </w:r>
    </w:p>
    <w:p w:rsidR="008F5272" w:rsidRDefault="008F5272" w:rsidP="008F5272">
      <w:pPr>
        <w:rPr>
          <w:sz w:val="16"/>
          <w:szCs w:val="16"/>
        </w:rPr>
      </w:pPr>
    </w:p>
    <w:p w:rsidR="008F5272" w:rsidRDefault="008F5272" w:rsidP="008F5272">
      <w:pPr>
        <w:pStyle w:val="berschrift2"/>
        <w:rPr>
          <w:sz w:val="18"/>
          <w:lang w:val="it-IT"/>
        </w:rPr>
      </w:pPr>
      <w:r>
        <w:rPr>
          <w:sz w:val="18"/>
          <w:lang w:val="it-IT"/>
        </w:rPr>
        <w:t>Fabrikat: ENTRADA-COMPLETE von LIBERO-Torbau</w:t>
      </w:r>
    </w:p>
    <w:p w:rsidR="008F5272" w:rsidRDefault="008F5272" w:rsidP="008F5272">
      <w:pPr>
        <w:rPr>
          <w:b/>
          <w:sz w:val="18"/>
          <w:lang w:val="it-IT"/>
        </w:rPr>
      </w:pPr>
    </w:p>
    <w:p w:rsidR="008F5272" w:rsidRDefault="008F5272" w:rsidP="008F5272">
      <w:pPr>
        <w:rPr>
          <w:b/>
          <w:bCs/>
          <w:sz w:val="18"/>
          <w:lang w:val="it-IT"/>
        </w:rPr>
      </w:pPr>
    </w:p>
    <w:p w:rsidR="00901985" w:rsidRPr="00901985" w:rsidRDefault="00901985" w:rsidP="008F5272">
      <w:pPr>
        <w:rPr>
          <w:b/>
          <w:bCs/>
          <w:sz w:val="18"/>
          <w:lang w:val="it-IT"/>
        </w:rPr>
      </w:pPr>
    </w:p>
    <w:sectPr w:rsidR="00901985" w:rsidRPr="00901985" w:rsidSect="000572DF">
      <w:headerReference w:type="default" r:id="rId8"/>
      <w:footerReference w:type="default" r:id="rId9"/>
      <w:pgSz w:w="11906" w:h="16838" w:code="9"/>
      <w:pgMar w:top="1701" w:right="1134" w:bottom="567" w:left="1304" w:header="454" w:footer="284" w:gutter="0"/>
      <w:pgNumType w:fmt="numberInDash" w:start="1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87E" w:rsidRDefault="00C8487E">
      <w:r>
        <w:separator/>
      </w:r>
    </w:p>
  </w:endnote>
  <w:endnote w:type="continuationSeparator" w:id="0">
    <w:p w:rsidR="00C8487E" w:rsidRDefault="00C8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87E" w:rsidRDefault="00C8487E">
    <w:pPr>
      <w:pStyle w:val="Fuzeile"/>
      <w:jc w:val="center"/>
    </w:pPr>
  </w:p>
  <w:p w:rsidR="00C8487E" w:rsidRDefault="00C8487E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87E" w:rsidRDefault="00C8487E">
      <w:r>
        <w:separator/>
      </w:r>
    </w:p>
  </w:footnote>
  <w:footnote w:type="continuationSeparator" w:id="0">
    <w:p w:rsidR="00C8487E" w:rsidRDefault="00C84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87E" w:rsidRDefault="00C27443">
    <w:pPr>
      <w:pStyle w:val="Kopfzeile"/>
      <w:jc w:val="right"/>
      <w:rPr>
        <w:b/>
        <w:bCs/>
        <w:sz w:val="40"/>
      </w:rPr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6985</wp:posOffset>
          </wp:positionV>
          <wp:extent cx="3067050" cy="545465"/>
          <wp:effectExtent l="0" t="0" r="0" b="6985"/>
          <wp:wrapNone/>
          <wp:docPr id="4" name="Bild 1" descr="LIBE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1" descr="LIBER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487E">
      <w:rPr>
        <w:b/>
        <w:bCs/>
        <w:sz w:val="40"/>
      </w:rPr>
      <w:t xml:space="preserve">   </w:t>
    </w:r>
    <w:r w:rsidR="00C8487E">
      <w:rPr>
        <w:b/>
        <w:bCs/>
        <w:sz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683F"/>
    <w:multiLevelType w:val="singleLevel"/>
    <w:tmpl w:val="12D60562"/>
    <w:lvl w:ilvl="0">
      <w:start w:val="902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9C5A5C"/>
    <w:multiLevelType w:val="hybridMultilevel"/>
    <w:tmpl w:val="6648335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53BC2"/>
    <w:multiLevelType w:val="singleLevel"/>
    <w:tmpl w:val="97A4F8E8"/>
    <w:lvl w:ilvl="0">
      <w:start w:val="1"/>
      <w:numFmt w:val="bullet"/>
      <w:lvlText w:val=""/>
      <w:lvlJc w:val="left"/>
      <w:pPr>
        <w:tabs>
          <w:tab w:val="num" w:pos="2835"/>
        </w:tabs>
        <w:ind w:left="2835" w:hanging="705"/>
      </w:pPr>
      <w:rPr>
        <w:rFonts w:ascii="Wingdings" w:hAnsi="Wingdings" w:hint="default"/>
        <w:b w:val="0"/>
        <w:sz w:val="28"/>
      </w:rPr>
    </w:lvl>
  </w:abstractNum>
  <w:abstractNum w:abstractNumId="3" w15:restartNumberingAfterBreak="0">
    <w:nsid w:val="0F333EFF"/>
    <w:multiLevelType w:val="hybridMultilevel"/>
    <w:tmpl w:val="E93E721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35B2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73B6C2F"/>
    <w:multiLevelType w:val="hybridMultilevel"/>
    <w:tmpl w:val="234691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EC3AF9"/>
    <w:multiLevelType w:val="hybridMultilevel"/>
    <w:tmpl w:val="27C2BC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C41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B5081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681B1A"/>
    <w:multiLevelType w:val="hybridMultilevel"/>
    <w:tmpl w:val="D7B0F8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DD003E"/>
    <w:multiLevelType w:val="hybridMultilevel"/>
    <w:tmpl w:val="106C42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BE1CD3"/>
    <w:multiLevelType w:val="hybridMultilevel"/>
    <w:tmpl w:val="F0FA618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974701"/>
    <w:multiLevelType w:val="hybridMultilevel"/>
    <w:tmpl w:val="75442DE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BE093B"/>
    <w:multiLevelType w:val="singleLevel"/>
    <w:tmpl w:val="B51C729A"/>
    <w:lvl w:ilvl="0">
      <w:start w:val="1"/>
      <w:numFmt w:val="bullet"/>
      <w:lvlText w:val=""/>
      <w:lvlJc w:val="left"/>
      <w:pPr>
        <w:tabs>
          <w:tab w:val="num" w:pos="2838"/>
        </w:tabs>
        <w:ind w:left="2838" w:hanging="705"/>
      </w:pPr>
      <w:rPr>
        <w:rFonts w:ascii="Wingdings" w:hAnsi="Wingdings" w:hint="default"/>
        <w:b w:val="0"/>
        <w:sz w:val="28"/>
      </w:rPr>
    </w:lvl>
  </w:abstractNum>
  <w:abstractNum w:abstractNumId="14" w15:restartNumberingAfterBreak="0">
    <w:nsid w:val="3D9365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416E78"/>
    <w:multiLevelType w:val="hybridMultilevel"/>
    <w:tmpl w:val="A4DC392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4259B3"/>
    <w:multiLevelType w:val="hybridMultilevel"/>
    <w:tmpl w:val="CA500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D08B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DFD186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88D5EAA"/>
    <w:multiLevelType w:val="hybridMultilevel"/>
    <w:tmpl w:val="D04ED2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114E6"/>
    <w:multiLevelType w:val="hybridMultilevel"/>
    <w:tmpl w:val="F6BC433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1B1E3F"/>
    <w:multiLevelType w:val="hybridMultilevel"/>
    <w:tmpl w:val="38544D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7278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0E315ED"/>
    <w:multiLevelType w:val="hybridMultilevel"/>
    <w:tmpl w:val="C0E231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51468C"/>
    <w:multiLevelType w:val="singleLevel"/>
    <w:tmpl w:val="36B40448"/>
    <w:lvl w:ilvl="0">
      <w:numFmt w:val="bullet"/>
      <w:lvlText w:val="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</w:rPr>
    </w:lvl>
  </w:abstractNum>
  <w:abstractNum w:abstractNumId="25" w15:restartNumberingAfterBreak="0">
    <w:nsid w:val="776E0364"/>
    <w:multiLevelType w:val="hybridMultilevel"/>
    <w:tmpl w:val="82C4FE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3B4912"/>
    <w:multiLevelType w:val="hybridMultilevel"/>
    <w:tmpl w:val="160041C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676324"/>
    <w:multiLevelType w:val="hybridMultilevel"/>
    <w:tmpl w:val="51B886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E010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"/>
  </w:num>
  <w:num w:numId="3">
    <w:abstractNumId w:val="10"/>
  </w:num>
  <w:num w:numId="4">
    <w:abstractNumId w:val="6"/>
  </w:num>
  <w:num w:numId="5">
    <w:abstractNumId w:val="23"/>
  </w:num>
  <w:num w:numId="6">
    <w:abstractNumId w:val="15"/>
  </w:num>
  <w:num w:numId="7">
    <w:abstractNumId w:val="13"/>
  </w:num>
  <w:num w:numId="8">
    <w:abstractNumId w:val="2"/>
  </w:num>
  <w:num w:numId="9">
    <w:abstractNumId w:val="17"/>
  </w:num>
  <w:num w:numId="10">
    <w:abstractNumId w:val="18"/>
  </w:num>
  <w:num w:numId="11">
    <w:abstractNumId w:val="14"/>
  </w:num>
  <w:num w:numId="12">
    <w:abstractNumId w:val="7"/>
  </w:num>
  <w:num w:numId="13">
    <w:abstractNumId w:val="4"/>
  </w:num>
  <w:num w:numId="14">
    <w:abstractNumId w:val="28"/>
  </w:num>
  <w:num w:numId="15">
    <w:abstractNumId w:val="8"/>
  </w:num>
  <w:num w:numId="16">
    <w:abstractNumId w:val="22"/>
  </w:num>
  <w:num w:numId="17">
    <w:abstractNumId w:val="0"/>
  </w:num>
  <w:num w:numId="18">
    <w:abstractNumId w:val="24"/>
  </w:num>
  <w:num w:numId="19">
    <w:abstractNumId w:val="25"/>
  </w:num>
  <w:num w:numId="20">
    <w:abstractNumId w:val="19"/>
  </w:num>
  <w:num w:numId="21">
    <w:abstractNumId w:val="11"/>
  </w:num>
  <w:num w:numId="22">
    <w:abstractNumId w:val="9"/>
  </w:num>
  <w:num w:numId="23">
    <w:abstractNumId w:val="26"/>
  </w:num>
  <w:num w:numId="24">
    <w:abstractNumId w:val="20"/>
  </w:num>
  <w:num w:numId="25">
    <w:abstractNumId w:val="12"/>
  </w:num>
  <w:num w:numId="26">
    <w:abstractNumId w:val="3"/>
  </w:num>
  <w:num w:numId="27">
    <w:abstractNumId w:val="27"/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defaultTabStop w:val="708"/>
  <w:hyphenationZone w:val="425"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97"/>
    <w:rsid w:val="00026531"/>
    <w:rsid w:val="00026613"/>
    <w:rsid w:val="00051437"/>
    <w:rsid w:val="000572DF"/>
    <w:rsid w:val="000B50E8"/>
    <w:rsid w:val="00130B46"/>
    <w:rsid w:val="00153ECB"/>
    <w:rsid w:val="001610CD"/>
    <w:rsid w:val="00187C3F"/>
    <w:rsid w:val="001F6A8B"/>
    <w:rsid w:val="00211C95"/>
    <w:rsid w:val="00211D53"/>
    <w:rsid w:val="00215AB7"/>
    <w:rsid w:val="00221D96"/>
    <w:rsid w:val="00232F97"/>
    <w:rsid w:val="002B07CB"/>
    <w:rsid w:val="002D7ACA"/>
    <w:rsid w:val="00341889"/>
    <w:rsid w:val="00385CF8"/>
    <w:rsid w:val="003A4C95"/>
    <w:rsid w:val="003C22CB"/>
    <w:rsid w:val="003D3A73"/>
    <w:rsid w:val="003E1074"/>
    <w:rsid w:val="00423779"/>
    <w:rsid w:val="00425FC3"/>
    <w:rsid w:val="00450DDB"/>
    <w:rsid w:val="0046413A"/>
    <w:rsid w:val="004D08BB"/>
    <w:rsid w:val="00502B96"/>
    <w:rsid w:val="00513B62"/>
    <w:rsid w:val="0057654E"/>
    <w:rsid w:val="005957AF"/>
    <w:rsid w:val="00596E57"/>
    <w:rsid w:val="005A3919"/>
    <w:rsid w:val="005B05C8"/>
    <w:rsid w:val="005B4558"/>
    <w:rsid w:val="005C2D6E"/>
    <w:rsid w:val="005F735D"/>
    <w:rsid w:val="006067A7"/>
    <w:rsid w:val="006549B0"/>
    <w:rsid w:val="00661FA5"/>
    <w:rsid w:val="006E5C90"/>
    <w:rsid w:val="006F0585"/>
    <w:rsid w:val="006F5704"/>
    <w:rsid w:val="006F5985"/>
    <w:rsid w:val="007023BF"/>
    <w:rsid w:val="00710BB8"/>
    <w:rsid w:val="007B13F9"/>
    <w:rsid w:val="007C1F9B"/>
    <w:rsid w:val="00851A85"/>
    <w:rsid w:val="00894F2A"/>
    <w:rsid w:val="008A063E"/>
    <w:rsid w:val="008C1089"/>
    <w:rsid w:val="008F5272"/>
    <w:rsid w:val="008F7DC4"/>
    <w:rsid w:val="00901985"/>
    <w:rsid w:val="00915DF7"/>
    <w:rsid w:val="00923CEC"/>
    <w:rsid w:val="00956556"/>
    <w:rsid w:val="0098759D"/>
    <w:rsid w:val="009A3AD9"/>
    <w:rsid w:val="009A6CAF"/>
    <w:rsid w:val="009B23F5"/>
    <w:rsid w:val="009E30F3"/>
    <w:rsid w:val="009F196E"/>
    <w:rsid w:val="00A26472"/>
    <w:rsid w:val="00A429EC"/>
    <w:rsid w:val="00A44851"/>
    <w:rsid w:val="00A46933"/>
    <w:rsid w:val="00A93744"/>
    <w:rsid w:val="00A94E2E"/>
    <w:rsid w:val="00A96A50"/>
    <w:rsid w:val="00AC7C9E"/>
    <w:rsid w:val="00AE533D"/>
    <w:rsid w:val="00B13F65"/>
    <w:rsid w:val="00B14B41"/>
    <w:rsid w:val="00B34EF7"/>
    <w:rsid w:val="00B42894"/>
    <w:rsid w:val="00B738AD"/>
    <w:rsid w:val="00B973D9"/>
    <w:rsid w:val="00BA39CA"/>
    <w:rsid w:val="00BE03CC"/>
    <w:rsid w:val="00C27443"/>
    <w:rsid w:val="00C61DED"/>
    <w:rsid w:val="00C76846"/>
    <w:rsid w:val="00C7724F"/>
    <w:rsid w:val="00C8487E"/>
    <w:rsid w:val="00D226C5"/>
    <w:rsid w:val="00D43CEA"/>
    <w:rsid w:val="00D926B2"/>
    <w:rsid w:val="00D9722A"/>
    <w:rsid w:val="00D97D25"/>
    <w:rsid w:val="00DB7A7D"/>
    <w:rsid w:val="00DE1020"/>
    <w:rsid w:val="00E01326"/>
    <w:rsid w:val="00E02BA7"/>
    <w:rsid w:val="00E1792F"/>
    <w:rsid w:val="00E42479"/>
    <w:rsid w:val="00E46000"/>
    <w:rsid w:val="00E56AEC"/>
    <w:rsid w:val="00E64FB9"/>
    <w:rsid w:val="00E80E7B"/>
    <w:rsid w:val="00EB677D"/>
    <w:rsid w:val="00EB7335"/>
    <w:rsid w:val="00EF6068"/>
    <w:rsid w:val="00F15A1E"/>
    <w:rsid w:val="00F1603C"/>
    <w:rsid w:val="00F55447"/>
    <w:rsid w:val="00F62C46"/>
    <w:rsid w:val="00F870F7"/>
    <w:rsid w:val="00FB71EF"/>
    <w:rsid w:val="00FC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  <w15:chartTrackingRefBased/>
  <w15:docId w15:val="{44AE4C04-BBE4-4128-B0ED-4B865E1D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10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sz w:val="28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bCs/>
      <w:sz w:val="34"/>
    </w:rPr>
  </w:style>
  <w:style w:type="paragraph" w:styleId="berschrift9">
    <w:name w:val="heading 9"/>
    <w:basedOn w:val="Standard"/>
    <w:next w:val="Standard"/>
    <w:link w:val="berschrift9Zchn"/>
    <w:qFormat/>
    <w:pPr>
      <w:keepNext/>
      <w:outlineLvl w:val="8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rPr>
      <w:sz w:val="40"/>
      <w:lang w:val="de-DE"/>
    </w:rPr>
  </w:style>
  <w:style w:type="paragraph" w:styleId="Textkrper-Einzug2">
    <w:name w:val="Body Text Indent 2"/>
    <w:basedOn w:val="Standard"/>
    <w:semiHidden/>
    <w:pPr>
      <w:ind w:left="1416"/>
    </w:pPr>
    <w:rPr>
      <w:b/>
      <w:bCs/>
      <w:sz w:val="22"/>
      <w:lang w:val="de-DE"/>
    </w:rPr>
  </w:style>
  <w:style w:type="paragraph" w:styleId="Textkrper-Zeileneinzug">
    <w:name w:val="Body Text Indent"/>
    <w:basedOn w:val="Standard"/>
    <w:semiHidden/>
    <w:pPr>
      <w:ind w:left="1416"/>
    </w:pPr>
    <w:rPr>
      <w:sz w:val="18"/>
      <w:lang w:val="de-DE"/>
    </w:rPr>
  </w:style>
  <w:style w:type="paragraph" w:styleId="Textkrper2">
    <w:name w:val="Body Text 2"/>
    <w:basedOn w:val="Standard"/>
    <w:semiHidden/>
    <w:pPr>
      <w:ind w:right="303"/>
    </w:pPr>
    <w:rPr>
      <w:sz w:val="18"/>
      <w:lang w:val="de-DE"/>
    </w:rPr>
  </w:style>
  <w:style w:type="paragraph" w:styleId="Textkrper3">
    <w:name w:val="Body Text 3"/>
    <w:basedOn w:val="Standard"/>
    <w:semiHidden/>
    <w:pPr>
      <w:ind w:right="303"/>
    </w:pPr>
    <w:rPr>
      <w:sz w:val="16"/>
      <w:lang w:val="de-DE"/>
    </w:rPr>
  </w:style>
  <w:style w:type="paragraph" w:styleId="Titel">
    <w:name w:val="Title"/>
    <w:basedOn w:val="Standard"/>
    <w:qFormat/>
    <w:pPr>
      <w:jc w:val="center"/>
    </w:pPr>
    <w:rPr>
      <w:b/>
      <w:sz w:val="32"/>
      <w:lang w:val="de-DE"/>
    </w:rPr>
  </w:style>
  <w:style w:type="paragraph" w:customStyle="1" w:styleId="xl24">
    <w:name w:val="xl24"/>
    <w:basedOn w:val="Standard"/>
    <w:pPr>
      <w:pBdr>
        <w:top w:val="single" w:sz="4" w:space="0" w:color="993366"/>
        <w:left w:val="single" w:sz="4" w:space="0" w:color="993366"/>
        <w:bottom w:val="single" w:sz="4" w:space="0" w:color="993366"/>
        <w:right w:val="single" w:sz="4" w:space="0" w:color="993366"/>
      </w:pBdr>
      <w:shd w:val="clear" w:color="auto" w:fill="FFFFFF"/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65">
    <w:name w:val="xl65"/>
    <w:basedOn w:val="Standard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A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5AB7"/>
    <w:rPr>
      <w:rFonts w:ascii="Segoe UI" w:hAnsi="Segoe UI" w:cs="Segoe UI"/>
      <w:sz w:val="18"/>
      <w:szCs w:val="18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957AF"/>
    <w:rPr>
      <w:rFonts w:ascii="Arial" w:hAnsi="Arial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53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533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533D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53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533D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851A85"/>
    <w:pPr>
      <w:ind w:left="720"/>
      <w:contextualSpacing/>
    </w:pPr>
  </w:style>
  <w:style w:type="paragraph" w:styleId="KeinLeerraum">
    <w:name w:val="No Spacing"/>
    <w:uiPriority w:val="1"/>
    <w:qFormat/>
    <w:rsid w:val="0034188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D97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9Zchn">
    <w:name w:val="Überschrift 9 Zchn"/>
    <w:basedOn w:val="Absatz-Standardschriftart"/>
    <w:link w:val="berschrift9"/>
    <w:rsid w:val="005F735D"/>
    <w:rPr>
      <w:rFonts w:ascii="Arial" w:hAnsi="Arial"/>
      <w:b/>
      <w:bCs/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F5272"/>
    <w:rPr>
      <w:rFonts w:ascii="Arial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D7187-F032-4F38-99A5-345705A1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Preisliste</vt:lpstr>
    </vt:vector>
  </TitlesOfParts>
  <Company>Libero Torbau</Company>
  <LinksUpToDate>false</LinksUpToDate>
  <CharactersWithSpaces>2865</CharactersWithSpaces>
  <SharedDoc>false</SharedDoc>
  <HLinks>
    <vt:vector size="12" baseType="variant">
      <vt:variant>
        <vt:i4>393247</vt:i4>
      </vt:variant>
      <vt:variant>
        <vt:i4>81183</vt:i4>
      </vt:variant>
      <vt:variant>
        <vt:i4>1026</vt:i4>
      </vt:variant>
      <vt:variant>
        <vt:i4>1</vt:i4>
      </vt:variant>
      <vt:variant>
        <vt:lpwstr>Achtung Dreieck gelb</vt:lpwstr>
      </vt:variant>
      <vt:variant>
        <vt:lpwstr/>
      </vt:variant>
      <vt:variant>
        <vt:i4>6488188</vt:i4>
      </vt:variant>
      <vt:variant>
        <vt:i4>81247</vt:i4>
      </vt:variant>
      <vt:variant>
        <vt:i4>1025</vt:i4>
      </vt:variant>
      <vt:variant>
        <vt:i4>1</vt:i4>
      </vt:variant>
      <vt:variant>
        <vt:lpwstr>LIBERO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Preisliste</dc:title>
  <dc:subject/>
  <dc:creator>Birgit Rulofs</dc:creator>
  <cp:keywords/>
  <dc:description/>
  <cp:lastModifiedBy>Birgit BR. Rulofs</cp:lastModifiedBy>
  <cp:revision>4</cp:revision>
  <cp:lastPrinted>2019-04-24T12:56:00Z</cp:lastPrinted>
  <dcterms:created xsi:type="dcterms:W3CDTF">2019-08-20T15:24:00Z</dcterms:created>
  <dcterms:modified xsi:type="dcterms:W3CDTF">2019-08-20T15:43:00Z</dcterms:modified>
</cp:coreProperties>
</file>